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0666AD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B81754">
        <w:rPr>
          <w:b/>
          <w:i/>
          <w:noProof/>
          <w:sz w:val="28"/>
        </w:rPr>
        <w:t>4665</w:t>
      </w:r>
      <w:r w:rsidR="00527473" w:rsidRPr="00527473">
        <w:rPr>
          <w:b/>
          <w:i/>
          <w:noProof/>
          <w:sz w:val="28"/>
          <w:highlight w:val="yellow"/>
        </w:rPr>
        <w:t>r1</w:t>
      </w:r>
    </w:p>
    <w:p w14:paraId="0A939C79" w14:textId="6F06261B" w:rsidR="007D7FE7" w:rsidRPr="007D7FE7"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A239DC">
        <w:rPr>
          <w:b/>
          <w:noProof/>
          <w:sz w:val="24"/>
        </w:rPr>
        <w:t>Aug</w:t>
      </w:r>
      <w:r w:rsidR="00A239DC" w:rsidRPr="00090520">
        <w:rPr>
          <w:b/>
          <w:noProof/>
          <w:sz w:val="24"/>
        </w:rPr>
        <w:t xml:space="preserve"> </w:t>
      </w:r>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1C424" w:rsidR="001E41F3" w:rsidRPr="00410371" w:rsidRDefault="007B263F" w:rsidP="005377E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5377E4">
              <w:rPr>
                <w:b/>
                <w:noProof/>
                <w:sz w:val="28"/>
              </w:rPr>
              <w:t>4</w:t>
            </w:r>
            <w:r w:rsidRPr="004A220A">
              <w:rPr>
                <w:b/>
                <w:noProof/>
                <w:sz w:val="28"/>
              </w:rPr>
              <w:t>.</w:t>
            </w:r>
            <w:r w:rsidR="005377E4">
              <w:rPr>
                <w:b/>
                <w:noProof/>
                <w:sz w:val="28"/>
              </w:rPr>
              <w:t>229</w:t>
            </w:r>
            <w:r w:rsidRPr="004A220A">
              <w:rPr>
                <w:b/>
                <w:noProof/>
                <w:sz w:val="28"/>
              </w:rPr>
              <w:t>-</w:t>
            </w:r>
            <w:r w:rsidRPr="004A220A">
              <w:rPr>
                <w:b/>
                <w:noProof/>
                <w:sz w:val="28"/>
              </w:rPr>
              <w:fldChar w:fldCharType="end"/>
            </w:r>
            <w:r w:rsidR="005377E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8AA66" w:rsidR="001E41F3" w:rsidRPr="00410371" w:rsidRDefault="00C53CBC" w:rsidP="00547111">
            <w:pPr>
              <w:pStyle w:val="CRCoverPage"/>
              <w:spacing w:after="0"/>
              <w:rPr>
                <w:noProof/>
              </w:rPr>
            </w:pPr>
            <w:r w:rsidRPr="00C53CBC">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4BACA" w:rsidR="001E41F3" w:rsidRPr="00410371" w:rsidRDefault="007B263F" w:rsidP="003B36DD">
            <w:pPr>
              <w:pStyle w:val="CRCoverPage"/>
              <w:spacing w:after="0"/>
              <w:jc w:val="center"/>
              <w:rPr>
                <w:noProof/>
                <w:sz w:val="28"/>
              </w:rPr>
            </w:pPr>
            <w:r>
              <w:rPr>
                <w:b/>
                <w:noProof/>
                <w:sz w:val="28"/>
              </w:rPr>
              <w:t>1</w:t>
            </w:r>
            <w:r w:rsidR="003B36DD">
              <w:rPr>
                <w:b/>
                <w:noProof/>
                <w:sz w:val="28"/>
              </w:rPr>
              <w:t>6</w:t>
            </w:r>
            <w:r>
              <w:rPr>
                <w:b/>
                <w:noProof/>
                <w:sz w:val="28"/>
              </w:rPr>
              <w:t>.3</w:t>
            </w:r>
            <w:r w:rsidRPr="004A220A">
              <w:rPr>
                <w:b/>
                <w:noProof/>
                <w:sz w:val="28"/>
              </w:rPr>
              <w:t>.</w:t>
            </w:r>
            <w:r w:rsidR="003B3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CCD04" w:rsidR="001E41F3" w:rsidRDefault="00C91938">
            <w:pPr>
              <w:pStyle w:val="CRCoverPage"/>
              <w:spacing w:after="0"/>
              <w:ind w:left="100"/>
              <w:rPr>
                <w:noProof/>
              </w:rPr>
            </w:pPr>
            <w:r w:rsidRPr="00C91938">
              <w:rPr>
                <w:noProof/>
                <w:lang w:eastAsia="zh-CN"/>
              </w:rPr>
              <w:t>Correction to NR IMS TC 6.2-Initial Registration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A3AF8" w:rsidR="001E41F3" w:rsidRDefault="007B263F" w:rsidP="00BA152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A1527">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6005" w:rsidR="001E41F3" w:rsidRDefault="00586CB8">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17D08" w:rsidR="001E41F3" w:rsidRDefault="00FF3AFD">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06D0B" w:rsidR="001E41F3" w:rsidRDefault="00586CB8">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1DCD" w:rsidR="001E41F3" w:rsidRDefault="006C1538">
            <w:pPr>
              <w:pStyle w:val="CRCoverPage"/>
              <w:spacing w:after="0"/>
              <w:ind w:left="100"/>
              <w:rPr>
                <w:noProof/>
              </w:rPr>
            </w:pP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D695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FCABC" w:rsidR="007B263F" w:rsidRDefault="005625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5E608F" w:rsidR="007B263F" w:rsidRDefault="00C04A38"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6D0AB" w14:textId="77777777" w:rsidR="007B263F" w:rsidRPr="00527473" w:rsidRDefault="00527473" w:rsidP="007B263F">
            <w:pPr>
              <w:pStyle w:val="CRCoverPage"/>
              <w:spacing w:after="0"/>
              <w:ind w:left="100"/>
              <w:rPr>
                <w:noProof/>
                <w:highlight w:val="yellow"/>
                <w:lang w:eastAsia="zh-CN"/>
              </w:rPr>
            </w:pPr>
            <w:r w:rsidRPr="00527473">
              <w:rPr>
                <w:rFonts w:hint="eastAsia"/>
                <w:noProof/>
                <w:highlight w:val="yellow"/>
                <w:lang w:eastAsia="zh-CN"/>
              </w:rPr>
              <w:t>1</w:t>
            </w:r>
            <w:r w:rsidRPr="00527473">
              <w:rPr>
                <w:noProof/>
                <w:highlight w:val="yellow"/>
                <w:vertAlign w:val="superscript"/>
                <w:lang w:eastAsia="zh-CN"/>
              </w:rPr>
              <w:t>st</w:t>
            </w:r>
            <w:r w:rsidRPr="00527473">
              <w:rPr>
                <w:noProof/>
                <w:highlight w:val="yellow"/>
                <w:lang w:eastAsia="zh-CN"/>
              </w:rPr>
              <w:t xml:space="preserve"> revision:</w:t>
            </w:r>
          </w:p>
          <w:p w14:paraId="6ACA4173" w14:textId="7CD16778" w:rsidR="00527473" w:rsidRDefault="00527473" w:rsidP="00527473">
            <w:pPr>
              <w:pStyle w:val="CRCoverPage"/>
              <w:numPr>
                <w:ilvl w:val="0"/>
                <w:numId w:val="1"/>
              </w:numPr>
              <w:spacing w:after="0"/>
              <w:rPr>
                <w:rFonts w:hint="eastAsia"/>
                <w:noProof/>
                <w:lang w:eastAsia="zh-CN"/>
              </w:rPr>
            </w:pPr>
            <w:r w:rsidRPr="00527473">
              <w:rPr>
                <w:noProof/>
                <w:highlight w:val="yellow"/>
                <w:lang w:eastAsia="zh-CN"/>
              </w:rPr>
              <w:t>Add Note to reference the NAS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A22501" w14:textId="77777777" w:rsidR="00196517" w:rsidRPr="00A510DA" w:rsidRDefault="00196517" w:rsidP="00196517">
      <w:pPr>
        <w:pStyle w:val="2"/>
        <w:rPr>
          <w:rFonts w:eastAsia="MS Gothic"/>
        </w:rPr>
      </w:pPr>
      <w:bookmarkStart w:id="1" w:name="_Toc43210145"/>
      <w:bookmarkStart w:id="2" w:name="_Toc51948371"/>
      <w:bookmarkStart w:id="3" w:name="_Toc52162444"/>
      <w:bookmarkStart w:id="4" w:name="_Toc60916030"/>
      <w:bookmarkStart w:id="5" w:name="_Toc68197374"/>
      <w:bookmarkStart w:id="6" w:name="_Toc75880623"/>
      <w:bookmarkStart w:id="7" w:name="_Toc84254321"/>
      <w:bookmarkStart w:id="8" w:name="_Toc84255116"/>
      <w:bookmarkStart w:id="9" w:name="_Toc90889065"/>
      <w:bookmarkStart w:id="10" w:name="_Toc99872566"/>
      <w:bookmarkStart w:id="11" w:name="_Toc107134970"/>
      <w:r w:rsidRPr="00A510DA">
        <w:rPr>
          <w:rFonts w:eastAsia="MS Gothic"/>
        </w:rPr>
        <w:t>6.2</w:t>
      </w:r>
      <w:r w:rsidRPr="00A510DA">
        <w:rPr>
          <w:rFonts w:eastAsia="MS Gothic"/>
        </w:rPr>
        <w:tab/>
        <w:t>Initial Registration Failures / 5GS</w:t>
      </w:r>
      <w:bookmarkEnd w:id="1"/>
      <w:bookmarkEnd w:id="2"/>
      <w:bookmarkEnd w:id="3"/>
      <w:bookmarkEnd w:id="4"/>
      <w:bookmarkEnd w:id="5"/>
      <w:bookmarkEnd w:id="6"/>
      <w:bookmarkEnd w:id="7"/>
      <w:bookmarkEnd w:id="8"/>
      <w:bookmarkEnd w:id="9"/>
      <w:bookmarkEnd w:id="10"/>
      <w:bookmarkEnd w:id="11"/>
    </w:p>
    <w:p w14:paraId="54726942" w14:textId="77777777" w:rsidR="00196517" w:rsidRPr="00A510DA" w:rsidRDefault="00196517" w:rsidP="00196517">
      <w:pPr>
        <w:pStyle w:val="H6"/>
        <w:rPr>
          <w:rFonts w:eastAsia="MS Gothic"/>
        </w:rPr>
      </w:pPr>
      <w:bookmarkStart w:id="12" w:name="_Toc42778706"/>
      <w:bookmarkStart w:id="13" w:name="_Toc42785153"/>
      <w:bookmarkStart w:id="14" w:name="_Toc43210146"/>
      <w:bookmarkStart w:id="15" w:name="_Toc51948372"/>
      <w:bookmarkStart w:id="16" w:name="_Toc52162445"/>
      <w:bookmarkStart w:id="17" w:name="_Toc60916031"/>
      <w:r w:rsidRPr="00A510DA">
        <w:rPr>
          <w:rFonts w:eastAsia="MS Gothic"/>
        </w:rPr>
        <w:t>6.2.1</w:t>
      </w:r>
      <w:r w:rsidRPr="00A510DA">
        <w:rPr>
          <w:rFonts w:eastAsia="MS Gothic"/>
        </w:rPr>
        <w:tab/>
        <w:t>Test Purpose (TP)</w:t>
      </w:r>
      <w:bookmarkEnd w:id="12"/>
      <w:bookmarkEnd w:id="13"/>
      <w:bookmarkEnd w:id="14"/>
      <w:bookmarkEnd w:id="15"/>
      <w:bookmarkEnd w:id="16"/>
      <w:bookmarkEnd w:id="17"/>
    </w:p>
    <w:p w14:paraId="443CF745" w14:textId="77777777" w:rsidR="00196517" w:rsidRPr="00A510DA" w:rsidRDefault="00196517" w:rsidP="00196517">
      <w:pPr>
        <w:pStyle w:val="H6"/>
      </w:pPr>
      <w:r w:rsidRPr="00A510DA">
        <w:t>(1)</w:t>
      </w:r>
    </w:p>
    <w:p w14:paraId="71E6FA4A"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451CDC1F"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F35792F"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receiving a 503 (Service Unavailable) response without Retry-After header for the unprotected REGISTER request sent</w:t>
      </w:r>
      <w:r w:rsidRPr="00A510DA">
        <w:rPr>
          <w:noProof w:val="0"/>
        </w:rPr>
        <w:t xml:space="preserve"> }</w:t>
      </w:r>
    </w:p>
    <w:p w14:paraId="4176FDCE"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waits at most 5 minutes and then sends another unprotected REGISTER request</w:t>
      </w:r>
      <w:r w:rsidRPr="00A510DA">
        <w:rPr>
          <w:noProof w:val="0"/>
        </w:rPr>
        <w:t xml:space="preserve"> }</w:t>
      </w:r>
    </w:p>
    <w:p w14:paraId="0CF399E3" w14:textId="77777777" w:rsidR="00196517" w:rsidRPr="00A510DA" w:rsidRDefault="00196517" w:rsidP="00196517">
      <w:pPr>
        <w:pStyle w:val="PL"/>
        <w:rPr>
          <w:noProof w:val="0"/>
        </w:rPr>
      </w:pPr>
      <w:r w:rsidRPr="00A510DA">
        <w:rPr>
          <w:noProof w:val="0"/>
        </w:rPr>
        <w:t xml:space="preserve">            }</w:t>
      </w:r>
    </w:p>
    <w:p w14:paraId="786348F7" w14:textId="77777777" w:rsidR="00196517" w:rsidRPr="00A510DA" w:rsidRDefault="00196517" w:rsidP="00196517">
      <w:pPr>
        <w:pStyle w:val="H6"/>
      </w:pPr>
      <w:r w:rsidRPr="00A510DA">
        <w:t>(2)</w:t>
      </w:r>
    </w:p>
    <w:p w14:paraId="13F33214"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an unprotected REGISTER request }</w:t>
      </w:r>
    </w:p>
    <w:p w14:paraId="73D4F6F7"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4C13496E"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503 (Service Unavailable) response with Retry-After header for the initial REGISTER request sent </w:t>
      </w:r>
      <w:r w:rsidRPr="00A510DA">
        <w:rPr>
          <w:noProof w:val="0"/>
        </w:rPr>
        <w:t>}</w:t>
      </w:r>
    </w:p>
    <w:p w14:paraId="1AF4E9CA"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waits until interval given is up and then sends another unprotected REGISTER request</w:t>
      </w:r>
      <w:r w:rsidRPr="00A510DA">
        <w:rPr>
          <w:noProof w:val="0"/>
        </w:rPr>
        <w:t xml:space="preserve"> }</w:t>
      </w:r>
    </w:p>
    <w:p w14:paraId="40B9A248" w14:textId="77777777" w:rsidR="00196517" w:rsidRPr="00A510DA" w:rsidRDefault="00196517" w:rsidP="00196517">
      <w:pPr>
        <w:pStyle w:val="PL"/>
        <w:rPr>
          <w:noProof w:val="0"/>
        </w:rPr>
      </w:pPr>
      <w:r w:rsidRPr="00A510DA">
        <w:rPr>
          <w:noProof w:val="0"/>
        </w:rPr>
        <w:t xml:space="preserve">            }</w:t>
      </w:r>
    </w:p>
    <w:p w14:paraId="2C936AF7" w14:textId="77777777" w:rsidR="00196517" w:rsidRPr="00A510DA" w:rsidRDefault="00196517" w:rsidP="00196517">
      <w:pPr>
        <w:pStyle w:val="H6"/>
      </w:pPr>
      <w:r w:rsidRPr="00A510DA">
        <w:t>(3)</w:t>
      </w:r>
    </w:p>
    <w:p w14:paraId="2E7B5229"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4C0BACDC"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6F35613"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423 (Interval Too Brief) response </w:t>
      </w:r>
      <w:r w:rsidRPr="00A510DA">
        <w:rPr>
          <w:noProof w:val="0"/>
        </w:rPr>
        <w:t>}</w:t>
      </w:r>
    </w:p>
    <w:p w14:paraId="703A1527"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sends another unprotect REGISTER request with new expiration interval }</w:t>
      </w:r>
    </w:p>
    <w:p w14:paraId="7F4A7BEA" w14:textId="77777777" w:rsidR="00196517" w:rsidRPr="00A510DA" w:rsidRDefault="00196517" w:rsidP="00196517">
      <w:pPr>
        <w:pStyle w:val="PL"/>
        <w:rPr>
          <w:noProof w:val="0"/>
        </w:rPr>
      </w:pPr>
      <w:r w:rsidRPr="00A510DA">
        <w:rPr>
          <w:noProof w:val="0"/>
        </w:rPr>
        <w:t xml:space="preserve">            }</w:t>
      </w:r>
    </w:p>
    <w:p w14:paraId="6780BEDC" w14:textId="77777777" w:rsidR="00196517" w:rsidRPr="00A510DA" w:rsidRDefault="00196517" w:rsidP="00196517">
      <w:pPr>
        <w:pStyle w:val="H6"/>
        <w:rPr>
          <w:rFonts w:eastAsia="MS Gothic"/>
        </w:rPr>
      </w:pPr>
      <w:bookmarkStart w:id="18" w:name="_Toc42778707"/>
      <w:bookmarkStart w:id="19" w:name="_Toc42785154"/>
      <w:bookmarkStart w:id="20" w:name="_Toc43210147"/>
      <w:bookmarkStart w:id="21" w:name="_Toc51948373"/>
      <w:bookmarkStart w:id="22" w:name="_Toc52162446"/>
      <w:bookmarkStart w:id="23" w:name="_Toc60916032"/>
      <w:r w:rsidRPr="00A510DA">
        <w:rPr>
          <w:rFonts w:eastAsia="MS Gothic"/>
        </w:rPr>
        <w:t>6.2.2</w:t>
      </w:r>
      <w:r w:rsidRPr="00A510DA">
        <w:rPr>
          <w:rFonts w:eastAsia="MS Gothic"/>
        </w:rPr>
        <w:tab/>
        <w:t>Conformance Requirements</w:t>
      </w:r>
      <w:bookmarkEnd w:id="18"/>
      <w:bookmarkEnd w:id="19"/>
      <w:bookmarkEnd w:id="20"/>
      <w:bookmarkEnd w:id="21"/>
      <w:bookmarkEnd w:id="22"/>
      <w:bookmarkEnd w:id="23"/>
    </w:p>
    <w:p w14:paraId="5126EBB1" w14:textId="77777777" w:rsidR="00196517" w:rsidRPr="00A510DA" w:rsidRDefault="00196517" w:rsidP="00196517">
      <w:r w:rsidRPr="00A510DA">
        <w:t>The conformance requirements covered in the present test case are, unless otherwise stated, Rel-15 requirements.</w:t>
      </w:r>
    </w:p>
    <w:p w14:paraId="5D2CC31C" w14:textId="77777777" w:rsidR="00196517" w:rsidRPr="00A510DA" w:rsidRDefault="00196517" w:rsidP="00196517">
      <w:r w:rsidRPr="00A510DA">
        <w:t>The conformance requirements covered in the present test case are, unless otherwise stated, Rel-15 requirements.</w:t>
      </w:r>
    </w:p>
    <w:p w14:paraId="1945F2E6" w14:textId="77777777" w:rsidR="00196517" w:rsidRPr="00A510DA" w:rsidRDefault="00196517" w:rsidP="00196517">
      <w:r w:rsidRPr="00A510DA">
        <w:t>[TS 24.229, clause 5.1.1.2.1, Release 17]:</w:t>
      </w:r>
    </w:p>
    <w:p w14:paraId="2B842059" w14:textId="77777777" w:rsidR="00196517" w:rsidRPr="00A510DA" w:rsidRDefault="00196517" w:rsidP="00196517">
      <w:r w:rsidRPr="00A510DA">
        <w:t>For each 4xx, 5xx or 6xx response received without a Retry-After header field to the REGISTER request, the UE shall:</w:t>
      </w:r>
    </w:p>
    <w:p w14:paraId="06D9B20E" w14:textId="77777777" w:rsidR="00196517" w:rsidRPr="00A510DA" w:rsidRDefault="00196517" w:rsidP="00196517">
      <w:pPr>
        <w:ind w:left="568" w:hanging="284"/>
        <w:rPr>
          <w:lang w:eastAsia="fr-FR"/>
        </w:rPr>
      </w:pPr>
      <w:r w:rsidRPr="00A510DA">
        <w:rPr>
          <w:lang w:eastAsia="fr-FR"/>
        </w:rPr>
        <w:t>a)</w:t>
      </w:r>
      <w:r w:rsidRPr="00A510DA">
        <w:rPr>
          <w:lang w:eastAsia="fr-FR"/>
        </w:rPr>
        <w:tab/>
      </w:r>
      <w:proofErr w:type="gramStart"/>
      <w:r w:rsidRPr="00A510DA">
        <w:rPr>
          <w:lang w:eastAsia="zh-CN"/>
        </w:rPr>
        <w:t>use</w:t>
      </w:r>
      <w:proofErr w:type="gramEnd"/>
      <w:r w:rsidRPr="00A510DA">
        <w:rPr>
          <w:lang w:eastAsia="zh-CN"/>
        </w:rPr>
        <w:t xml:space="preserve"> the mechanism defined in </w:t>
      </w:r>
      <w:proofErr w:type="spellStart"/>
      <w:r w:rsidRPr="00A510DA">
        <w:rPr>
          <w:lang w:eastAsia="zh-CN"/>
        </w:rPr>
        <w:t>subclause</w:t>
      </w:r>
      <w:proofErr w:type="spellEnd"/>
      <w:r w:rsidRPr="00A510DA">
        <w:rPr>
          <w:lang w:eastAsia="zh-CN"/>
        </w:rPr>
        <w:t> 4.5 of RFC 5626 [92] for determination of the retry delay time before each new registration attempt;</w:t>
      </w:r>
    </w:p>
    <w:p w14:paraId="68906DA5" w14:textId="77777777" w:rsidR="00196517" w:rsidRPr="00A510DA" w:rsidRDefault="00196517" w:rsidP="00196517">
      <w:pPr>
        <w:ind w:left="568" w:hanging="284"/>
        <w:rPr>
          <w:lang w:eastAsia="zh-CN"/>
        </w:rPr>
      </w:pPr>
      <w:r w:rsidRPr="00A510DA">
        <w:rPr>
          <w:lang w:eastAsia="zh-CN"/>
        </w:rPr>
        <w:t>b)</w:t>
      </w:r>
      <w:r w:rsidRPr="00A510DA">
        <w:rPr>
          <w:lang w:eastAsia="fr-FR"/>
        </w:rPr>
        <w:t xml:space="preserve"> </w:t>
      </w:r>
      <w:r w:rsidRPr="00A510DA">
        <w:rPr>
          <w:lang w:eastAsia="fr-FR"/>
        </w:rPr>
        <w:tab/>
      </w:r>
      <w:r w:rsidRPr="00A510DA">
        <w:rPr>
          <w:lang w:eastAsia="zh-CN"/>
        </w:rPr>
        <w:t xml:space="preserve">mark the currently used P-CSCF address as unavailable for the last duration of the retry delay time computed by the algorithm </w:t>
      </w:r>
      <w:r w:rsidRPr="00A510DA">
        <w:rPr>
          <w:lang w:eastAsia="fr-FR"/>
        </w:rPr>
        <w:t xml:space="preserve">defined in </w:t>
      </w:r>
      <w:proofErr w:type="spellStart"/>
      <w:r w:rsidRPr="00A510DA">
        <w:rPr>
          <w:lang w:eastAsia="fr-FR"/>
        </w:rPr>
        <w:t>subclause</w:t>
      </w:r>
      <w:proofErr w:type="spellEnd"/>
      <w:r w:rsidRPr="00A510DA">
        <w:rPr>
          <w:lang w:eastAsia="fr-FR"/>
        </w:rPr>
        <w:t> 4.5 of RFC 5626 [92] plus 5 minutes; and</w:t>
      </w:r>
    </w:p>
    <w:p w14:paraId="07CB3361" w14:textId="77777777" w:rsidR="00196517" w:rsidRPr="00A510DA" w:rsidRDefault="00196517" w:rsidP="00196517">
      <w:pPr>
        <w:ind w:left="568" w:hanging="284"/>
      </w:pPr>
      <w:r w:rsidRPr="00A510DA">
        <w:rPr>
          <w:lang w:eastAsia="fr-FR"/>
        </w:rPr>
        <w:t>c)</w:t>
      </w:r>
      <w:r w:rsidRPr="00A510DA">
        <w:rPr>
          <w:lang w:eastAsia="fr-FR"/>
        </w:rPr>
        <w:tab/>
        <w:t xml:space="preserve">initiate an initial registration as specified in </w:t>
      </w:r>
      <w:proofErr w:type="spellStart"/>
      <w:r w:rsidRPr="00A510DA">
        <w:rPr>
          <w:lang w:eastAsia="fr-FR"/>
        </w:rPr>
        <w:t>subclause</w:t>
      </w:r>
      <w:proofErr w:type="spellEnd"/>
      <w:r w:rsidRPr="00A510DA">
        <w:rPr>
          <w:lang w:eastAsia="fr-FR"/>
        </w:rPr>
        <w:t xml:space="preserve"> 5.1.1.2 after the amount of time of the </w:t>
      </w:r>
      <w:r w:rsidRPr="00A510DA">
        <w:rPr>
          <w:lang w:eastAsia="zh-CN"/>
        </w:rPr>
        <w:t xml:space="preserve">last retry delay time computed by the algorithm </w:t>
      </w:r>
      <w:r w:rsidRPr="00A510DA">
        <w:rPr>
          <w:lang w:eastAsia="fr-FR"/>
        </w:rPr>
        <w:t xml:space="preserve">defined in </w:t>
      </w:r>
      <w:proofErr w:type="spellStart"/>
      <w:r w:rsidRPr="00A510DA">
        <w:rPr>
          <w:lang w:eastAsia="fr-FR"/>
        </w:rPr>
        <w:t>subclause</w:t>
      </w:r>
      <w:proofErr w:type="spellEnd"/>
      <w:r w:rsidRPr="00A510DA">
        <w:rPr>
          <w:lang w:eastAsia="fr-FR"/>
        </w:rPr>
        <w:t> 4.5 of RFC 5626 [92]; and</w:t>
      </w:r>
    </w:p>
    <w:p w14:paraId="197EBAF3" w14:textId="77777777" w:rsidR="00196517" w:rsidRPr="00A510DA" w:rsidRDefault="00196517" w:rsidP="00196517">
      <w:pPr>
        <w:ind w:left="851" w:hanging="284"/>
        <w:rPr>
          <w:lang w:eastAsia="fr-FR"/>
        </w:rPr>
      </w:pPr>
      <w:r w:rsidRPr="00A510DA">
        <w:rPr>
          <w:lang w:eastAsia="zh-CN"/>
        </w:rPr>
        <w:t>-</w:t>
      </w:r>
      <w:r w:rsidRPr="00A510DA">
        <w:rPr>
          <w:lang w:eastAsia="zh-CN"/>
        </w:rPr>
        <w:tab/>
        <w:t xml:space="preserve">if there is a locally stored </w:t>
      </w:r>
      <w:r w:rsidRPr="00A510DA">
        <w:rPr>
          <w:lang w:eastAsia="fr-FR"/>
        </w:rPr>
        <w:t>P-CSCF</w:t>
      </w:r>
      <w:r w:rsidRPr="00A510DA">
        <w:rPr>
          <w:lang w:eastAsia="zh-CN"/>
        </w:rPr>
        <w:t xml:space="preserve"> address</w:t>
      </w:r>
      <w:r w:rsidRPr="00A510DA">
        <w:rPr>
          <w:lang w:eastAsia="fr-FR"/>
        </w:rPr>
        <w:t xml:space="preserve"> as specified in </w:t>
      </w:r>
      <w:proofErr w:type="spellStart"/>
      <w:r w:rsidRPr="00A510DA">
        <w:rPr>
          <w:lang w:eastAsia="fr-FR"/>
        </w:rPr>
        <w:t>subclause</w:t>
      </w:r>
      <w:proofErr w:type="spellEnd"/>
      <w:r w:rsidRPr="00A510DA">
        <w:rPr>
          <w:lang w:eastAsia="fr-FR"/>
        </w:rPr>
        <w:t> 5.1.9</w:t>
      </w:r>
      <w:r w:rsidRPr="00A510DA">
        <w:rPr>
          <w:lang w:eastAsia="zh-CN"/>
        </w:rPr>
        <w:t xml:space="preserve"> which is </w:t>
      </w:r>
      <w:r w:rsidRPr="00A510DA">
        <w:rPr>
          <w:lang w:eastAsia="fr-FR"/>
        </w:rPr>
        <w:t>different from the currently used P-CSCF</w:t>
      </w:r>
      <w:r w:rsidRPr="00A510DA">
        <w:rPr>
          <w:lang w:eastAsia="zh-CN"/>
        </w:rPr>
        <w:t xml:space="preserve"> address</w:t>
      </w:r>
      <w:r w:rsidRPr="00A510DA">
        <w:rPr>
          <w:lang w:eastAsia="fr-FR"/>
        </w:rPr>
        <w:t xml:space="preserve"> </w:t>
      </w:r>
      <w:r w:rsidRPr="00A510DA">
        <w:rPr>
          <w:lang w:eastAsia="zh-CN"/>
        </w:rPr>
        <w:t xml:space="preserve">and which is not marked as unavailable, may </w:t>
      </w:r>
      <w:r w:rsidRPr="00A510DA">
        <w:rPr>
          <w:lang w:eastAsia="fr-FR"/>
        </w:rPr>
        <w:t xml:space="preserve">initiate the initial registration using </w:t>
      </w:r>
      <w:r w:rsidRPr="00A510DA">
        <w:rPr>
          <w:lang w:eastAsia="zh-CN"/>
        </w:rPr>
        <w:t>that P-CSCF</w:t>
      </w:r>
      <w:r w:rsidRPr="00A510DA">
        <w:rPr>
          <w:lang w:eastAsia="fr-FR"/>
        </w:rPr>
        <w:t>; and</w:t>
      </w:r>
    </w:p>
    <w:p w14:paraId="2DD6C449" w14:textId="77777777" w:rsidR="00196517" w:rsidRPr="00A510DA" w:rsidRDefault="00196517" w:rsidP="00196517">
      <w:pPr>
        <w:ind w:left="851" w:hanging="284"/>
        <w:rPr>
          <w:lang w:eastAsia="fr-FR"/>
        </w:rPr>
      </w:pPr>
      <w:r w:rsidRPr="00A510DA">
        <w:rPr>
          <w:lang w:eastAsia="fr-FR"/>
        </w:rPr>
        <w:t>-</w:t>
      </w:r>
      <w:r w:rsidRPr="00A510DA">
        <w:rPr>
          <w:lang w:eastAsia="fr-FR"/>
        </w:rPr>
        <w:tab/>
      </w:r>
      <w:r w:rsidRPr="00A510DA">
        <w:rPr>
          <w:lang w:eastAsia="zh-CN"/>
        </w:rPr>
        <w:t xml:space="preserve">if there is no locally stored </w:t>
      </w:r>
      <w:r w:rsidRPr="00A510DA">
        <w:rPr>
          <w:lang w:eastAsia="fr-FR"/>
        </w:rPr>
        <w:t>P-CSCF</w:t>
      </w:r>
      <w:r w:rsidRPr="00A510DA">
        <w:rPr>
          <w:lang w:eastAsia="zh-CN"/>
        </w:rPr>
        <w:t xml:space="preserve"> address</w:t>
      </w:r>
      <w:r w:rsidRPr="00A510DA">
        <w:rPr>
          <w:lang w:eastAsia="fr-FR"/>
        </w:rPr>
        <w:t xml:space="preserve"> as specified in </w:t>
      </w:r>
      <w:proofErr w:type="spellStart"/>
      <w:r w:rsidRPr="00A510DA">
        <w:rPr>
          <w:lang w:eastAsia="fr-FR"/>
        </w:rPr>
        <w:t>subclause</w:t>
      </w:r>
      <w:proofErr w:type="spellEnd"/>
      <w:r w:rsidRPr="00A510DA">
        <w:rPr>
          <w:lang w:eastAsia="fr-FR"/>
        </w:rPr>
        <w:t> 5.1.9</w:t>
      </w:r>
      <w:r w:rsidRPr="00A510DA">
        <w:rPr>
          <w:lang w:eastAsia="zh-CN"/>
        </w:rPr>
        <w:t xml:space="preserve"> which is </w:t>
      </w:r>
      <w:r w:rsidRPr="00A510DA">
        <w:rPr>
          <w:lang w:eastAsia="fr-FR"/>
        </w:rPr>
        <w:t>different from the currently used P-CSCF</w:t>
      </w:r>
      <w:r w:rsidRPr="00A510DA">
        <w:rPr>
          <w:lang w:eastAsia="zh-CN"/>
        </w:rPr>
        <w:t xml:space="preserve"> address</w:t>
      </w:r>
      <w:r w:rsidRPr="00A510DA">
        <w:rPr>
          <w:lang w:eastAsia="fr-FR"/>
        </w:rPr>
        <w:t xml:space="preserve"> </w:t>
      </w:r>
      <w:r w:rsidRPr="00A510DA">
        <w:rPr>
          <w:lang w:eastAsia="zh-CN"/>
        </w:rPr>
        <w:t xml:space="preserve">and which is not marked as unavailable, may </w:t>
      </w:r>
      <w:r w:rsidRPr="00A510DA">
        <w:rPr>
          <w:lang w:eastAsia="fr-FR"/>
        </w:rPr>
        <w:t>get a new set of P-CSCF</w:t>
      </w:r>
      <w:r w:rsidRPr="00A510DA">
        <w:rPr>
          <w:lang w:eastAsia="zh-CN"/>
        </w:rPr>
        <w:t xml:space="preserve"> </w:t>
      </w:r>
      <w:r w:rsidRPr="00A510DA">
        <w:rPr>
          <w:lang w:eastAsia="fr-FR"/>
        </w:rPr>
        <w:t xml:space="preserve">addresses as described in </w:t>
      </w:r>
      <w:proofErr w:type="spellStart"/>
      <w:r w:rsidRPr="00A510DA">
        <w:rPr>
          <w:lang w:eastAsia="fr-FR"/>
        </w:rPr>
        <w:t>subclause</w:t>
      </w:r>
      <w:proofErr w:type="spellEnd"/>
      <w:r w:rsidRPr="00A510DA">
        <w:rPr>
          <w:lang w:eastAsia="fr-FR"/>
        </w:rPr>
        <w:t> 9.2.1 unless otherwise specified in the access specific annexes (as described in annex B, annex L or annex U)</w:t>
      </w:r>
      <w:r w:rsidRPr="00A510DA">
        <w:rPr>
          <w:lang w:eastAsia="zh-CN"/>
        </w:rPr>
        <w:t xml:space="preserve"> and </w:t>
      </w:r>
      <w:r w:rsidRPr="00A510DA">
        <w:rPr>
          <w:lang w:eastAsia="fr-FR"/>
        </w:rPr>
        <w:t xml:space="preserve">initiate the initial registration as specified in </w:t>
      </w:r>
      <w:proofErr w:type="spellStart"/>
      <w:r w:rsidRPr="00A510DA">
        <w:rPr>
          <w:lang w:eastAsia="fr-FR"/>
        </w:rPr>
        <w:t>subclause</w:t>
      </w:r>
      <w:proofErr w:type="spellEnd"/>
      <w:r w:rsidRPr="00A510DA">
        <w:rPr>
          <w:lang w:eastAsia="fr-FR"/>
        </w:rPr>
        <w:t> 5.1.1.2.</w:t>
      </w:r>
    </w:p>
    <w:p w14:paraId="2334ED5A" w14:textId="77777777" w:rsidR="00196517" w:rsidRPr="00A510DA" w:rsidRDefault="00196517" w:rsidP="00196517">
      <w:r w:rsidRPr="00A510DA">
        <w:t xml:space="preserve">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w:t>
      </w:r>
      <w:proofErr w:type="spellStart"/>
      <w:r w:rsidRPr="00A510DA">
        <w:t>subclause</w:t>
      </w:r>
      <w:proofErr w:type="spellEnd"/>
      <w:r w:rsidRPr="00A510DA">
        <w:t> 4.5 of RFC 5626 [92] shall be used. Other mechanisms may be used as well and are outside the scope of the present document.</w:t>
      </w:r>
    </w:p>
    <w:p w14:paraId="40825E73" w14:textId="77777777" w:rsidR="00196517" w:rsidRPr="00A510DA" w:rsidRDefault="00196517" w:rsidP="00196517">
      <w:r w:rsidRPr="00A510DA">
        <w:t>[TS 24.229, clause 5.1.1.2.1]:</w:t>
      </w:r>
    </w:p>
    <w:p w14:paraId="646E49ED" w14:textId="77777777" w:rsidR="00196517" w:rsidRPr="00A510DA" w:rsidRDefault="00196517" w:rsidP="00196517">
      <w:r w:rsidRPr="00A510DA">
        <w:t>On receiving a 503 response with a Retry-After header field to the REGISTER request and the Retry-After header field indicates time bigger than the value for timer F as specified in table 7.7.1, the UE:</w:t>
      </w:r>
    </w:p>
    <w:p w14:paraId="7616F55E" w14:textId="77777777" w:rsidR="00196517" w:rsidRPr="00A510DA" w:rsidRDefault="00196517" w:rsidP="00196517">
      <w:pPr>
        <w:pStyle w:val="B1"/>
        <w:rPr>
          <w:lang w:eastAsia="zh-CN"/>
        </w:rPr>
      </w:pPr>
      <w:r w:rsidRPr="00A510DA">
        <w:lastRenderedPageBreak/>
        <w:t>a)</w:t>
      </w:r>
      <w:r w:rsidRPr="00A510DA">
        <w:tab/>
      </w:r>
      <w:proofErr w:type="gramStart"/>
      <w:r w:rsidRPr="00A510DA">
        <w:t>shall</w:t>
      </w:r>
      <w:proofErr w:type="gramEnd"/>
      <w:r w:rsidRPr="00A510DA">
        <w:t xml:space="preserve"> </w:t>
      </w:r>
      <w:r w:rsidRPr="00A510DA">
        <w:rPr>
          <w:lang w:eastAsia="zh-CN"/>
        </w:rPr>
        <w:t>mark the currently used P-CSCF address as unavailable for the time indicated by the Retry-After header field</w:t>
      </w:r>
      <w:r w:rsidRPr="00A510DA">
        <w:t>;</w:t>
      </w:r>
    </w:p>
    <w:p w14:paraId="69D0030B" w14:textId="77777777" w:rsidR="00196517" w:rsidRPr="00A510DA" w:rsidRDefault="00196517" w:rsidP="00196517">
      <w:pPr>
        <w:pStyle w:val="B1"/>
      </w:pPr>
      <w:r w:rsidRPr="00A510DA">
        <w:t>b)</w:t>
      </w:r>
      <w:r w:rsidRPr="00A510DA">
        <w:tab/>
      </w:r>
      <w:r w:rsidRPr="00A510DA">
        <w:rPr>
          <w:lang w:eastAsia="zh-CN"/>
        </w:rPr>
        <w:t xml:space="preserve">if there is a locally stored </w:t>
      </w:r>
      <w:r w:rsidRPr="00A510DA">
        <w:t>P-CSCF</w:t>
      </w:r>
      <w:r w:rsidRPr="00A510DA">
        <w:rPr>
          <w:lang w:eastAsia="zh-CN"/>
        </w:rPr>
        <w:t xml:space="preserve"> address</w:t>
      </w:r>
      <w:r w:rsidRPr="00A510DA">
        <w:t xml:space="preserve"> as specified in </w:t>
      </w:r>
      <w:proofErr w:type="spellStart"/>
      <w:r w:rsidRPr="00A510DA">
        <w:t>subclause</w:t>
      </w:r>
      <w:proofErr w:type="spellEnd"/>
      <w:r w:rsidRPr="00A510DA">
        <w:t> 5.1.9</w:t>
      </w:r>
      <w:r w:rsidRPr="00A510DA">
        <w:rPr>
          <w:lang w:eastAsia="zh-CN"/>
        </w:rPr>
        <w:t xml:space="preserve"> which is </w:t>
      </w:r>
      <w:r w:rsidRPr="00A510DA">
        <w:t>different than the currently used P-CSCF</w:t>
      </w:r>
      <w:r w:rsidRPr="00A510DA">
        <w:rPr>
          <w:lang w:eastAsia="zh-CN"/>
        </w:rPr>
        <w:t xml:space="preserve"> address</w:t>
      </w:r>
      <w:r w:rsidRPr="00A510DA">
        <w:t xml:space="preserve"> </w:t>
      </w:r>
      <w:r w:rsidRPr="00A510DA">
        <w:rPr>
          <w:lang w:eastAsia="zh-CN"/>
        </w:rPr>
        <w:t xml:space="preserve">and which is not marked as unavailable, may </w:t>
      </w:r>
      <w:r w:rsidRPr="00A510DA">
        <w:t xml:space="preserve">initiate an initial registration as specified in </w:t>
      </w:r>
      <w:proofErr w:type="spellStart"/>
      <w:r w:rsidRPr="00A510DA">
        <w:t>subclause</w:t>
      </w:r>
      <w:proofErr w:type="spellEnd"/>
      <w:r w:rsidRPr="00A510DA">
        <w:t xml:space="preserve"> 5.1.1.2 using </w:t>
      </w:r>
      <w:r w:rsidRPr="00A510DA">
        <w:rPr>
          <w:lang w:eastAsia="zh-CN"/>
        </w:rPr>
        <w:t>that P-CSCF</w:t>
      </w:r>
      <w:r w:rsidRPr="00A510DA">
        <w:t>; and</w:t>
      </w:r>
    </w:p>
    <w:p w14:paraId="6C11AC69" w14:textId="77777777" w:rsidR="00196517" w:rsidRPr="00A510DA" w:rsidRDefault="00196517" w:rsidP="00196517">
      <w:pPr>
        <w:pStyle w:val="B1"/>
      </w:pPr>
      <w:r w:rsidRPr="00A510DA">
        <w:t>c)</w:t>
      </w:r>
      <w:r w:rsidRPr="00A510DA">
        <w:tab/>
      </w:r>
      <w:r w:rsidRPr="00A510DA">
        <w:rPr>
          <w:lang w:eastAsia="zh-CN"/>
        </w:rPr>
        <w:t xml:space="preserve">if there is no locally stored </w:t>
      </w:r>
      <w:r w:rsidRPr="00A510DA">
        <w:t>P-CSCF</w:t>
      </w:r>
      <w:r w:rsidRPr="00A510DA">
        <w:rPr>
          <w:lang w:eastAsia="zh-CN"/>
        </w:rPr>
        <w:t xml:space="preserve"> address</w:t>
      </w:r>
      <w:r w:rsidRPr="00A510DA">
        <w:t xml:space="preserve"> as specified in </w:t>
      </w:r>
      <w:proofErr w:type="spellStart"/>
      <w:r w:rsidRPr="00A510DA">
        <w:t>subclause</w:t>
      </w:r>
      <w:proofErr w:type="spellEnd"/>
      <w:r w:rsidRPr="00A510DA">
        <w:t> 5.1.9</w:t>
      </w:r>
      <w:r w:rsidRPr="00A510DA">
        <w:rPr>
          <w:lang w:eastAsia="zh-CN"/>
        </w:rPr>
        <w:t xml:space="preserve"> which is </w:t>
      </w:r>
      <w:r w:rsidRPr="00A510DA">
        <w:t>different than the currently used P-CSCF</w:t>
      </w:r>
      <w:r w:rsidRPr="00A510DA">
        <w:rPr>
          <w:lang w:eastAsia="zh-CN"/>
        </w:rPr>
        <w:t xml:space="preserve"> address</w:t>
      </w:r>
      <w:r w:rsidRPr="00A510DA">
        <w:t xml:space="preserve"> </w:t>
      </w:r>
      <w:r w:rsidRPr="00A510DA">
        <w:rPr>
          <w:lang w:eastAsia="zh-CN"/>
        </w:rPr>
        <w:t xml:space="preserve">and which is not marked as unavailable, may </w:t>
      </w:r>
      <w:r w:rsidRPr="00A510DA">
        <w:t>get a new set of P-CSCF</w:t>
      </w:r>
      <w:r w:rsidRPr="00A510DA">
        <w:rPr>
          <w:lang w:eastAsia="zh-CN"/>
        </w:rPr>
        <w:t xml:space="preserve"> </w:t>
      </w:r>
      <w:r w:rsidRPr="00A510DA">
        <w:t xml:space="preserve">addresses as described in </w:t>
      </w:r>
      <w:proofErr w:type="spellStart"/>
      <w:r w:rsidRPr="00A510DA">
        <w:t>subclause</w:t>
      </w:r>
      <w:proofErr w:type="spellEnd"/>
      <w:r w:rsidRPr="00A510DA">
        <w:t> 9.2.1 unless otherwise specified in the access specific annexes (as described in annex B, annex L or annex U)</w:t>
      </w:r>
      <w:r w:rsidRPr="00A510DA">
        <w:rPr>
          <w:lang w:eastAsia="zh-CN"/>
        </w:rPr>
        <w:t xml:space="preserve"> and </w:t>
      </w:r>
      <w:r w:rsidRPr="00A510DA">
        <w:t xml:space="preserve">initiate an initial registration as specified in </w:t>
      </w:r>
      <w:proofErr w:type="spellStart"/>
      <w:r w:rsidRPr="00A510DA">
        <w:t>subclause</w:t>
      </w:r>
      <w:proofErr w:type="spellEnd"/>
      <w:r w:rsidRPr="00A510DA">
        <w:t> 5.1.1.2.</w:t>
      </w:r>
    </w:p>
    <w:p w14:paraId="7D103C2A" w14:textId="77777777" w:rsidR="00196517" w:rsidRPr="00A510DA" w:rsidRDefault="00196517" w:rsidP="00196517">
      <w:pPr>
        <w:pStyle w:val="NO"/>
      </w:pPr>
      <w:r w:rsidRPr="00A510DA">
        <w:t>NOTE 19:</w:t>
      </w:r>
      <w:r w:rsidRPr="00A510DA">
        <w:tab/>
        <w:t xml:space="preserve">if the Retry-After header field indicates time smaller than the value for timer F as specified in table 7.7.1, the UE continues using </w:t>
      </w:r>
      <w:r w:rsidRPr="00A510DA">
        <w:rPr>
          <w:lang w:eastAsia="zh-CN"/>
        </w:rPr>
        <w:t>the currently used P-CSCF address.</w:t>
      </w:r>
    </w:p>
    <w:p w14:paraId="72E1198E" w14:textId="77777777" w:rsidR="00196517" w:rsidRPr="00A510DA" w:rsidRDefault="00196517" w:rsidP="00196517">
      <w:r w:rsidRPr="00A510DA">
        <w:t>[TS 24.229, clause 5.1.1.2.1]:</w:t>
      </w:r>
    </w:p>
    <w:p w14:paraId="409E57FE" w14:textId="77777777" w:rsidR="00196517" w:rsidRPr="00A510DA" w:rsidRDefault="00196517" w:rsidP="00196517">
      <w:r w:rsidRPr="00A510DA">
        <w:t>On receiving a 423 (Interval Too Brief) response to the REGISTER request, the UE shall:</w:t>
      </w:r>
    </w:p>
    <w:p w14:paraId="15A28B69" w14:textId="77777777" w:rsidR="00196517" w:rsidRPr="00A510DA" w:rsidRDefault="00196517" w:rsidP="00196517">
      <w:pPr>
        <w:pStyle w:val="B1"/>
      </w:pPr>
      <w:r w:rsidRPr="00A510DA">
        <w:t>-</w:t>
      </w:r>
      <w:r w:rsidRPr="00A510DA">
        <w:tab/>
        <w:t>send another REGISTER request populating the registration expiration interval value with an expiration timer of at least the value received in the Min-Expires header field of the 423 (Interval Too Brief) response.</w:t>
      </w:r>
    </w:p>
    <w:p w14:paraId="17CAF059" w14:textId="77777777" w:rsidR="00196517" w:rsidRPr="00A510DA" w:rsidRDefault="00196517" w:rsidP="00196517">
      <w:pPr>
        <w:pStyle w:val="H6"/>
        <w:rPr>
          <w:rFonts w:eastAsia="MS Gothic"/>
        </w:rPr>
      </w:pPr>
      <w:bookmarkStart w:id="24" w:name="_Toc42778708"/>
      <w:bookmarkStart w:id="25" w:name="_Toc42785155"/>
      <w:bookmarkStart w:id="26" w:name="_Toc43210148"/>
      <w:bookmarkStart w:id="27" w:name="_Toc51948374"/>
      <w:bookmarkStart w:id="28" w:name="_Toc52162447"/>
      <w:bookmarkStart w:id="29" w:name="_Toc60916033"/>
      <w:r w:rsidRPr="00A510DA">
        <w:rPr>
          <w:rFonts w:eastAsia="MS Gothic"/>
        </w:rPr>
        <w:t>6.2.3</w:t>
      </w:r>
      <w:r w:rsidRPr="00A510DA">
        <w:rPr>
          <w:rFonts w:eastAsia="MS Gothic"/>
        </w:rPr>
        <w:tab/>
        <w:t>Test description</w:t>
      </w:r>
      <w:bookmarkEnd w:id="24"/>
      <w:bookmarkEnd w:id="25"/>
      <w:bookmarkEnd w:id="26"/>
      <w:bookmarkEnd w:id="27"/>
      <w:bookmarkEnd w:id="28"/>
      <w:bookmarkEnd w:id="29"/>
    </w:p>
    <w:p w14:paraId="5F733875" w14:textId="77777777" w:rsidR="00196517" w:rsidRPr="00A510DA" w:rsidRDefault="00196517" w:rsidP="00196517">
      <w:pPr>
        <w:pStyle w:val="H6"/>
      </w:pPr>
      <w:bookmarkStart w:id="30" w:name="_Toc43210149"/>
      <w:bookmarkStart w:id="31" w:name="_Toc51948375"/>
      <w:bookmarkStart w:id="32" w:name="_Toc52162448"/>
      <w:bookmarkStart w:id="33" w:name="_Toc60916034"/>
      <w:r w:rsidRPr="00A510DA">
        <w:t>6.2.3.1</w:t>
      </w:r>
      <w:r w:rsidRPr="00A510DA">
        <w:tab/>
        <w:t>Pre-test conditions</w:t>
      </w:r>
      <w:bookmarkEnd w:id="30"/>
      <w:bookmarkEnd w:id="31"/>
      <w:bookmarkEnd w:id="32"/>
      <w:bookmarkEnd w:id="33"/>
    </w:p>
    <w:p w14:paraId="6249CE32" w14:textId="77777777" w:rsidR="00196517" w:rsidRPr="00A510DA" w:rsidRDefault="00196517" w:rsidP="00196517">
      <w:pPr>
        <w:pStyle w:val="H6"/>
        <w:rPr>
          <w:rFonts w:cs="Arial"/>
        </w:rPr>
      </w:pPr>
      <w:r w:rsidRPr="00A510DA">
        <w:rPr>
          <w:rFonts w:cs="Arial"/>
        </w:rPr>
        <w:t>System Simulator:</w:t>
      </w:r>
    </w:p>
    <w:p w14:paraId="4478515F" w14:textId="77777777" w:rsidR="00196517" w:rsidRPr="00A510DA" w:rsidRDefault="00196517" w:rsidP="00196517">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6D670FE" w14:textId="77777777" w:rsidR="00196517" w:rsidRPr="00A510DA" w:rsidRDefault="00196517" w:rsidP="00196517">
      <w:pPr>
        <w:pStyle w:val="B1"/>
      </w:pPr>
      <w:r w:rsidRPr="00A510DA">
        <w:t>-</w:t>
      </w:r>
      <w:r w:rsidRPr="00A510DA">
        <w:tab/>
        <w:t>SS is listening to SIP default port 5060 for both UDP and TCP protocols.</w:t>
      </w:r>
    </w:p>
    <w:p w14:paraId="7BB9A50C" w14:textId="77777777" w:rsidR="00196517" w:rsidRPr="00A510DA" w:rsidRDefault="00196517" w:rsidP="00196517">
      <w:pPr>
        <w:pStyle w:val="B1"/>
      </w:pPr>
      <w:r w:rsidRPr="00A510DA">
        <w:t>-</w:t>
      </w:r>
      <w:r w:rsidRPr="00A510DA">
        <w:tab/>
        <w:t>SS is able to perform IMS AKA authentication for the IMPI, according to 3GPP TS 33.203 [16] clause 6.1.</w:t>
      </w:r>
    </w:p>
    <w:p w14:paraId="1BFDC954" w14:textId="77777777" w:rsidR="00196517" w:rsidRPr="00A510DA" w:rsidRDefault="00196517" w:rsidP="00196517">
      <w:pPr>
        <w:pStyle w:val="B1"/>
      </w:pPr>
      <w:r w:rsidRPr="00A510DA">
        <w:t>-</w:t>
      </w:r>
      <w:r w:rsidRPr="00A510DA">
        <w:tab/>
        <w:t>1 NR Cell</w:t>
      </w:r>
    </w:p>
    <w:p w14:paraId="72215AAD" w14:textId="77777777" w:rsidR="00196517" w:rsidRPr="00A510DA" w:rsidRDefault="00196517" w:rsidP="00196517">
      <w:pPr>
        <w:pStyle w:val="B1"/>
      </w:pPr>
      <w:r w:rsidRPr="00A510DA">
        <w:t>-</w:t>
      </w:r>
      <w:r w:rsidRPr="00A510DA">
        <w:tab/>
        <w:t>UE provided with a second P-CSCF in the PDU SESSION ESTABLISHMENT ACCEPT according to Table 4.7.2-2 (conditions Additional_P-CSCF_IPv6 and Additional_P-CSCF_IPv4) of TS 38.508-1 [21].</w:t>
      </w:r>
    </w:p>
    <w:p w14:paraId="04A0A3C6" w14:textId="77777777" w:rsidR="00196517" w:rsidRPr="00A510DA" w:rsidRDefault="00196517" w:rsidP="00196517">
      <w:pPr>
        <w:pStyle w:val="H6"/>
      </w:pPr>
      <w:r w:rsidRPr="00A510DA">
        <w:t>UE:</w:t>
      </w:r>
    </w:p>
    <w:p w14:paraId="21B79F66" w14:textId="77777777" w:rsidR="00196517" w:rsidRPr="00A510DA" w:rsidRDefault="00196517" w:rsidP="00196517">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1C6AD5F0" w14:textId="77777777" w:rsidR="00196517" w:rsidRPr="00A510DA" w:rsidRDefault="00196517" w:rsidP="00196517">
      <w:pPr>
        <w:pStyle w:val="B1"/>
        <w:rPr>
          <w:snapToGrid w:val="0"/>
        </w:rPr>
      </w:pPr>
      <w:r w:rsidRPr="00A510DA">
        <w:t>-</w:t>
      </w:r>
      <w:r w:rsidRPr="00A510DA">
        <w:tab/>
        <w:t xml:space="preserve">The </w:t>
      </w:r>
      <w:r w:rsidRPr="00A510DA">
        <w:rPr>
          <w:snapToGrid w:val="0"/>
        </w:rPr>
        <w:t>UE is configured to register for IMS after switch on.</w:t>
      </w:r>
    </w:p>
    <w:p w14:paraId="499E0F69" w14:textId="77777777" w:rsidR="00196517" w:rsidRPr="00A510DA" w:rsidRDefault="00196517" w:rsidP="00196517">
      <w:pPr>
        <w:pStyle w:val="B1"/>
        <w:rPr>
          <w:snapToGrid w:val="0"/>
        </w:rPr>
      </w:pPr>
      <w:r w:rsidRPr="00A510DA">
        <w:t>-</w:t>
      </w:r>
      <w:r w:rsidRPr="00A510DA">
        <w:tab/>
        <w:t xml:space="preserve">The </w:t>
      </w:r>
      <w:r w:rsidRPr="00A510DA">
        <w:rPr>
          <w:snapToGrid w:val="0"/>
        </w:rPr>
        <w:t>UE is switched off.</w:t>
      </w:r>
    </w:p>
    <w:p w14:paraId="4FC203F6" w14:textId="77777777" w:rsidR="00196517" w:rsidRPr="00A510DA" w:rsidRDefault="00196517" w:rsidP="00196517">
      <w:pPr>
        <w:pStyle w:val="H6"/>
        <w:rPr>
          <w:rFonts w:cs="Arial"/>
        </w:rPr>
      </w:pPr>
      <w:r w:rsidRPr="00A510DA">
        <w:rPr>
          <w:rFonts w:cs="Arial"/>
        </w:rPr>
        <w:t>Preamble:</w:t>
      </w:r>
    </w:p>
    <w:p w14:paraId="611EE5E2" w14:textId="77777777" w:rsidR="00196517" w:rsidRPr="00A510DA" w:rsidRDefault="00196517" w:rsidP="00196517">
      <w:pPr>
        <w:pStyle w:val="B1"/>
      </w:pPr>
      <w:r w:rsidRPr="00A510DA">
        <w:t>-</w:t>
      </w:r>
      <w:r w:rsidRPr="00A510DA">
        <w:tab/>
        <w:t>None</w:t>
      </w:r>
    </w:p>
    <w:p w14:paraId="7965F00E" w14:textId="77777777" w:rsidR="00196517" w:rsidRPr="00A510DA" w:rsidRDefault="00196517" w:rsidP="00196517">
      <w:pPr>
        <w:rPr>
          <w:rFonts w:eastAsia="MS Gothic"/>
        </w:rPr>
      </w:pPr>
    </w:p>
    <w:p w14:paraId="56B74AF0" w14:textId="77777777" w:rsidR="00196517" w:rsidRPr="00A510DA" w:rsidRDefault="00196517" w:rsidP="00196517">
      <w:pPr>
        <w:pStyle w:val="H6"/>
        <w:rPr>
          <w:snapToGrid w:val="0"/>
        </w:rPr>
      </w:pPr>
      <w:bookmarkStart w:id="34" w:name="_Toc43210150"/>
      <w:bookmarkStart w:id="35" w:name="_Toc51948376"/>
      <w:bookmarkStart w:id="36" w:name="_Toc52162449"/>
      <w:bookmarkStart w:id="37" w:name="_Toc60916035"/>
      <w:r w:rsidRPr="00A510DA">
        <w:lastRenderedPageBreak/>
        <w:t>6.2.3.2</w:t>
      </w:r>
      <w:r w:rsidRPr="00A510DA">
        <w:tab/>
      </w:r>
      <w:r w:rsidRPr="00A510DA">
        <w:rPr>
          <w:snapToGrid w:val="0"/>
        </w:rPr>
        <w:t>Test procedure sequence</w:t>
      </w:r>
      <w:bookmarkEnd w:id="34"/>
      <w:bookmarkEnd w:id="35"/>
      <w:bookmarkEnd w:id="36"/>
      <w:bookmarkEnd w:id="37"/>
    </w:p>
    <w:p w14:paraId="50C2AAC9" w14:textId="77777777" w:rsidR="00196517" w:rsidRPr="00A510DA" w:rsidRDefault="00196517" w:rsidP="00196517">
      <w:pPr>
        <w:pStyle w:val="TH"/>
        <w:rPr>
          <w:rFonts w:cs="Arial"/>
        </w:rPr>
      </w:pPr>
      <w:r w:rsidRPr="00A510DA">
        <w:rPr>
          <w:rFonts w:cs="Arial"/>
        </w:rPr>
        <w:t>Table 6.2.3.2-1: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A510DA" w14:paraId="740782CF" w14:textId="77777777" w:rsidTr="009C5758">
        <w:trPr>
          <w:jc w:val="center"/>
        </w:trPr>
        <w:tc>
          <w:tcPr>
            <w:tcW w:w="567" w:type="dxa"/>
            <w:tcBorders>
              <w:bottom w:val="nil"/>
            </w:tcBorders>
          </w:tcPr>
          <w:p w14:paraId="571EB371" w14:textId="77777777" w:rsidR="00196517" w:rsidRPr="00A510DA" w:rsidRDefault="00196517" w:rsidP="00DD4E8E">
            <w:pPr>
              <w:pStyle w:val="TAH"/>
              <w:ind w:left="400" w:hanging="400"/>
            </w:pPr>
            <w:r w:rsidRPr="00A510DA">
              <w:t>St</w:t>
            </w:r>
          </w:p>
        </w:tc>
        <w:tc>
          <w:tcPr>
            <w:tcW w:w="3968" w:type="dxa"/>
          </w:tcPr>
          <w:p w14:paraId="4FD6C865" w14:textId="77777777" w:rsidR="00196517" w:rsidRPr="00A510DA" w:rsidRDefault="00196517" w:rsidP="00DD4E8E">
            <w:pPr>
              <w:pStyle w:val="TAH"/>
              <w:ind w:left="400" w:hanging="400"/>
            </w:pPr>
            <w:r w:rsidRPr="00A510DA">
              <w:t>Procedure</w:t>
            </w:r>
          </w:p>
        </w:tc>
        <w:tc>
          <w:tcPr>
            <w:tcW w:w="3684" w:type="dxa"/>
            <w:gridSpan w:val="2"/>
          </w:tcPr>
          <w:p w14:paraId="7DD2BC6E" w14:textId="77777777" w:rsidR="00196517" w:rsidRPr="00A510DA" w:rsidRDefault="00196517" w:rsidP="00DD4E8E">
            <w:pPr>
              <w:pStyle w:val="TAH"/>
              <w:ind w:left="400" w:hanging="400"/>
            </w:pPr>
            <w:r w:rsidRPr="00A510DA">
              <w:t>Message Sequence</w:t>
            </w:r>
          </w:p>
        </w:tc>
        <w:tc>
          <w:tcPr>
            <w:tcW w:w="567" w:type="dxa"/>
            <w:tcBorders>
              <w:bottom w:val="nil"/>
            </w:tcBorders>
          </w:tcPr>
          <w:p w14:paraId="1893BDD3" w14:textId="77777777" w:rsidR="00196517" w:rsidRPr="00A510DA" w:rsidRDefault="00196517" w:rsidP="00DD4E8E">
            <w:pPr>
              <w:pStyle w:val="TAH"/>
            </w:pPr>
            <w:r w:rsidRPr="00A510DA">
              <w:t>TP</w:t>
            </w:r>
          </w:p>
        </w:tc>
        <w:tc>
          <w:tcPr>
            <w:tcW w:w="850" w:type="dxa"/>
            <w:tcBorders>
              <w:bottom w:val="nil"/>
            </w:tcBorders>
          </w:tcPr>
          <w:p w14:paraId="76E616D9" w14:textId="77777777" w:rsidR="00196517" w:rsidRPr="00A510DA" w:rsidRDefault="00196517" w:rsidP="00DD4E8E">
            <w:pPr>
              <w:pStyle w:val="TAH"/>
            </w:pPr>
            <w:r w:rsidRPr="00A510DA">
              <w:t>Verdict</w:t>
            </w:r>
          </w:p>
        </w:tc>
      </w:tr>
      <w:tr w:rsidR="00196517" w:rsidRPr="00A510DA" w14:paraId="0CB4F049" w14:textId="77777777" w:rsidTr="009C5758">
        <w:trPr>
          <w:jc w:val="center"/>
        </w:trPr>
        <w:tc>
          <w:tcPr>
            <w:tcW w:w="567" w:type="dxa"/>
            <w:tcBorders>
              <w:top w:val="nil"/>
            </w:tcBorders>
          </w:tcPr>
          <w:p w14:paraId="5F322254" w14:textId="77777777" w:rsidR="00196517" w:rsidRPr="00A510DA" w:rsidRDefault="00196517" w:rsidP="00DD4E8E">
            <w:pPr>
              <w:pStyle w:val="TAH"/>
            </w:pPr>
          </w:p>
        </w:tc>
        <w:tc>
          <w:tcPr>
            <w:tcW w:w="3968" w:type="dxa"/>
          </w:tcPr>
          <w:p w14:paraId="215BD658" w14:textId="77777777" w:rsidR="00196517" w:rsidRPr="00A510DA" w:rsidRDefault="00196517" w:rsidP="00DD4E8E">
            <w:pPr>
              <w:pStyle w:val="TAH"/>
            </w:pPr>
          </w:p>
        </w:tc>
        <w:tc>
          <w:tcPr>
            <w:tcW w:w="708" w:type="dxa"/>
          </w:tcPr>
          <w:p w14:paraId="5B3AC209" w14:textId="77777777" w:rsidR="00196517" w:rsidRPr="00A510DA" w:rsidRDefault="00196517" w:rsidP="00DD4E8E">
            <w:pPr>
              <w:pStyle w:val="TAH"/>
            </w:pPr>
            <w:r w:rsidRPr="00A510DA">
              <w:t>U - S</w:t>
            </w:r>
          </w:p>
        </w:tc>
        <w:tc>
          <w:tcPr>
            <w:tcW w:w="2976" w:type="dxa"/>
          </w:tcPr>
          <w:p w14:paraId="7832CBD3" w14:textId="77777777" w:rsidR="00196517" w:rsidRPr="00A510DA" w:rsidRDefault="00196517" w:rsidP="00DD4E8E">
            <w:pPr>
              <w:pStyle w:val="TAH"/>
            </w:pPr>
            <w:r w:rsidRPr="00A510DA">
              <w:t>Message</w:t>
            </w:r>
          </w:p>
        </w:tc>
        <w:tc>
          <w:tcPr>
            <w:tcW w:w="567" w:type="dxa"/>
            <w:tcBorders>
              <w:top w:val="nil"/>
            </w:tcBorders>
          </w:tcPr>
          <w:p w14:paraId="4FC267D2" w14:textId="77777777" w:rsidR="00196517" w:rsidRPr="00A510DA" w:rsidRDefault="00196517" w:rsidP="00DD4E8E">
            <w:pPr>
              <w:pStyle w:val="TAH"/>
            </w:pPr>
          </w:p>
        </w:tc>
        <w:tc>
          <w:tcPr>
            <w:tcW w:w="850" w:type="dxa"/>
            <w:tcBorders>
              <w:top w:val="nil"/>
            </w:tcBorders>
          </w:tcPr>
          <w:p w14:paraId="7015BB07" w14:textId="77777777" w:rsidR="00196517" w:rsidRPr="00A510DA" w:rsidRDefault="00196517" w:rsidP="00DD4E8E">
            <w:pPr>
              <w:pStyle w:val="TAH"/>
            </w:pPr>
          </w:p>
        </w:tc>
      </w:tr>
      <w:tr w:rsidR="00196517" w:rsidRPr="00A510DA" w14:paraId="4EC3EC4C" w14:textId="77777777" w:rsidTr="009C5758">
        <w:trPr>
          <w:jc w:val="center"/>
        </w:trPr>
        <w:tc>
          <w:tcPr>
            <w:tcW w:w="567" w:type="dxa"/>
          </w:tcPr>
          <w:p w14:paraId="1472D400" w14:textId="77777777" w:rsidR="00196517" w:rsidRPr="00A510DA" w:rsidRDefault="00196517" w:rsidP="00DD4E8E">
            <w:pPr>
              <w:pStyle w:val="TAC"/>
            </w:pPr>
            <w:r w:rsidRPr="00A510DA">
              <w:t>1</w:t>
            </w:r>
          </w:p>
        </w:tc>
        <w:tc>
          <w:tcPr>
            <w:tcW w:w="3968" w:type="dxa"/>
          </w:tcPr>
          <w:p w14:paraId="143BAF50" w14:textId="77777777" w:rsidR="00196517" w:rsidRPr="00A510DA" w:rsidRDefault="00196517" w:rsidP="00DD4E8E">
            <w:pPr>
              <w:pStyle w:val="TAL"/>
            </w:pPr>
            <w:r w:rsidRPr="00A510DA">
              <w:t>The UE is switched on</w:t>
            </w:r>
          </w:p>
        </w:tc>
        <w:tc>
          <w:tcPr>
            <w:tcW w:w="708" w:type="dxa"/>
          </w:tcPr>
          <w:p w14:paraId="50C14317" w14:textId="77777777" w:rsidR="00196517" w:rsidRPr="00A510DA" w:rsidRDefault="00196517" w:rsidP="00DD4E8E">
            <w:pPr>
              <w:pStyle w:val="TAC"/>
            </w:pPr>
          </w:p>
        </w:tc>
        <w:tc>
          <w:tcPr>
            <w:tcW w:w="2976" w:type="dxa"/>
          </w:tcPr>
          <w:p w14:paraId="21379795" w14:textId="77777777" w:rsidR="00196517" w:rsidRPr="00A510DA" w:rsidRDefault="00196517" w:rsidP="00DD4E8E">
            <w:pPr>
              <w:pStyle w:val="TAL"/>
            </w:pPr>
          </w:p>
        </w:tc>
        <w:tc>
          <w:tcPr>
            <w:tcW w:w="567" w:type="dxa"/>
          </w:tcPr>
          <w:p w14:paraId="6CBEFAE1" w14:textId="77777777" w:rsidR="00196517" w:rsidRPr="00A510DA" w:rsidRDefault="00196517" w:rsidP="00DD4E8E">
            <w:pPr>
              <w:pStyle w:val="TAC"/>
            </w:pPr>
            <w:r w:rsidRPr="00A510DA">
              <w:t>-</w:t>
            </w:r>
          </w:p>
        </w:tc>
        <w:tc>
          <w:tcPr>
            <w:tcW w:w="850" w:type="dxa"/>
          </w:tcPr>
          <w:p w14:paraId="75AB7C13" w14:textId="77777777" w:rsidR="00196517" w:rsidRPr="00A510DA" w:rsidRDefault="00196517" w:rsidP="00DD4E8E">
            <w:pPr>
              <w:pStyle w:val="TAC"/>
            </w:pPr>
            <w:r w:rsidRPr="00A510DA">
              <w:t>-</w:t>
            </w:r>
          </w:p>
        </w:tc>
      </w:tr>
      <w:tr w:rsidR="00196517" w:rsidRPr="00A510DA" w14:paraId="452DC644" w14:textId="77777777" w:rsidTr="009C5758">
        <w:trPr>
          <w:jc w:val="center"/>
        </w:trPr>
        <w:tc>
          <w:tcPr>
            <w:tcW w:w="567" w:type="dxa"/>
          </w:tcPr>
          <w:p w14:paraId="4D4D0224" w14:textId="77777777" w:rsidR="00196517" w:rsidRPr="00A510DA" w:rsidRDefault="00196517" w:rsidP="00DD4E8E">
            <w:pPr>
              <w:pStyle w:val="TAC"/>
            </w:pPr>
            <w:r w:rsidRPr="00A510DA">
              <w:t>2</w:t>
            </w:r>
          </w:p>
        </w:tc>
        <w:tc>
          <w:tcPr>
            <w:tcW w:w="3968" w:type="dxa"/>
          </w:tcPr>
          <w:p w14:paraId="1E57F373" w14:textId="77777777" w:rsidR="00196517" w:rsidRPr="00A510DA" w:rsidRDefault="00196517" w:rsidP="00DD4E8E">
            <w:pPr>
              <w:pStyle w:val="TAL"/>
            </w:pPr>
            <w:r w:rsidRPr="00A510DA">
              <w:t>UE sends an initial registration request.</w:t>
            </w:r>
          </w:p>
        </w:tc>
        <w:tc>
          <w:tcPr>
            <w:tcW w:w="708" w:type="dxa"/>
          </w:tcPr>
          <w:p w14:paraId="2F234A7C" w14:textId="77777777" w:rsidR="00196517" w:rsidRPr="00A510DA" w:rsidRDefault="00196517" w:rsidP="00DD4E8E">
            <w:pPr>
              <w:pStyle w:val="TAC"/>
              <w:rPr>
                <w:rFonts w:eastAsia="Yu Gothic"/>
              </w:rPr>
            </w:pPr>
            <w:r w:rsidRPr="00A510DA">
              <w:t>--&gt;</w:t>
            </w:r>
          </w:p>
        </w:tc>
        <w:tc>
          <w:tcPr>
            <w:tcW w:w="2976" w:type="dxa"/>
          </w:tcPr>
          <w:p w14:paraId="77ED4A5D" w14:textId="77777777" w:rsidR="00196517" w:rsidRPr="00A510DA" w:rsidRDefault="00196517" w:rsidP="00DD4E8E">
            <w:pPr>
              <w:pStyle w:val="TAL"/>
            </w:pPr>
            <w:r w:rsidRPr="00A510DA">
              <w:t>REGISTER</w:t>
            </w:r>
          </w:p>
        </w:tc>
        <w:tc>
          <w:tcPr>
            <w:tcW w:w="567" w:type="dxa"/>
          </w:tcPr>
          <w:p w14:paraId="654AD163" w14:textId="77777777" w:rsidR="00196517" w:rsidRPr="00A510DA" w:rsidRDefault="00196517" w:rsidP="00DD4E8E">
            <w:pPr>
              <w:pStyle w:val="TAC"/>
            </w:pPr>
            <w:r w:rsidRPr="00A510DA">
              <w:t>-</w:t>
            </w:r>
          </w:p>
        </w:tc>
        <w:tc>
          <w:tcPr>
            <w:tcW w:w="850" w:type="dxa"/>
          </w:tcPr>
          <w:p w14:paraId="024FA9B2" w14:textId="77777777" w:rsidR="00196517" w:rsidRPr="00A510DA" w:rsidRDefault="00196517" w:rsidP="00DD4E8E">
            <w:pPr>
              <w:pStyle w:val="TAC"/>
            </w:pPr>
            <w:r w:rsidRPr="00A510DA">
              <w:t>-</w:t>
            </w:r>
          </w:p>
        </w:tc>
      </w:tr>
      <w:tr w:rsidR="00196517" w:rsidRPr="00A510DA" w14:paraId="3514D37C" w14:textId="77777777" w:rsidTr="009C5758">
        <w:trPr>
          <w:jc w:val="center"/>
        </w:trPr>
        <w:tc>
          <w:tcPr>
            <w:tcW w:w="567" w:type="dxa"/>
          </w:tcPr>
          <w:p w14:paraId="081BE5D1" w14:textId="77777777" w:rsidR="00196517" w:rsidRPr="00A510DA" w:rsidRDefault="00196517" w:rsidP="00DD4E8E">
            <w:pPr>
              <w:pStyle w:val="TAC"/>
            </w:pPr>
            <w:r w:rsidRPr="00A510DA">
              <w:t>3</w:t>
            </w:r>
          </w:p>
        </w:tc>
        <w:tc>
          <w:tcPr>
            <w:tcW w:w="3968" w:type="dxa"/>
          </w:tcPr>
          <w:p w14:paraId="314C3581" w14:textId="77777777" w:rsidR="00196517" w:rsidRPr="00A510DA" w:rsidRDefault="00196517" w:rsidP="00DD4E8E">
            <w:pPr>
              <w:pStyle w:val="TAL"/>
            </w:pPr>
            <w:r w:rsidRPr="00A510DA">
              <w:t>SS sends 503 Service Unavailable without Retry-After header.</w:t>
            </w:r>
          </w:p>
        </w:tc>
        <w:tc>
          <w:tcPr>
            <w:tcW w:w="708" w:type="dxa"/>
          </w:tcPr>
          <w:p w14:paraId="53AD60A4" w14:textId="77777777" w:rsidR="00196517" w:rsidRPr="00A510DA" w:rsidRDefault="00196517" w:rsidP="00DD4E8E">
            <w:pPr>
              <w:pStyle w:val="TAC"/>
              <w:rPr>
                <w:rFonts w:eastAsia="Yu Gothic"/>
              </w:rPr>
            </w:pPr>
            <w:r w:rsidRPr="00A510DA">
              <w:t>&lt;--</w:t>
            </w:r>
          </w:p>
        </w:tc>
        <w:tc>
          <w:tcPr>
            <w:tcW w:w="2976" w:type="dxa"/>
          </w:tcPr>
          <w:p w14:paraId="3D61580F" w14:textId="77777777" w:rsidR="00196517" w:rsidRPr="00A510DA" w:rsidRDefault="00196517" w:rsidP="00DD4E8E">
            <w:pPr>
              <w:pStyle w:val="TAL"/>
            </w:pPr>
            <w:r w:rsidRPr="00A510DA">
              <w:t>503 Service Unavailable</w:t>
            </w:r>
          </w:p>
        </w:tc>
        <w:tc>
          <w:tcPr>
            <w:tcW w:w="567" w:type="dxa"/>
          </w:tcPr>
          <w:p w14:paraId="5A7C012D" w14:textId="77777777" w:rsidR="00196517" w:rsidRPr="00A510DA" w:rsidRDefault="00196517" w:rsidP="00DD4E8E">
            <w:pPr>
              <w:pStyle w:val="TAC"/>
            </w:pPr>
            <w:r w:rsidRPr="00A510DA">
              <w:t>-</w:t>
            </w:r>
          </w:p>
        </w:tc>
        <w:tc>
          <w:tcPr>
            <w:tcW w:w="850" w:type="dxa"/>
          </w:tcPr>
          <w:p w14:paraId="6246115C" w14:textId="77777777" w:rsidR="00196517" w:rsidRPr="00A510DA" w:rsidRDefault="00196517" w:rsidP="00DD4E8E">
            <w:pPr>
              <w:pStyle w:val="TAC"/>
            </w:pPr>
            <w:r w:rsidRPr="00A510DA">
              <w:t>-</w:t>
            </w:r>
          </w:p>
        </w:tc>
      </w:tr>
      <w:tr w:rsidR="00196517" w:rsidRPr="00A510DA" w14:paraId="7598CF60" w14:textId="77777777" w:rsidTr="009C5758">
        <w:trPr>
          <w:jc w:val="center"/>
        </w:trPr>
        <w:tc>
          <w:tcPr>
            <w:tcW w:w="567" w:type="dxa"/>
          </w:tcPr>
          <w:p w14:paraId="7B020673" w14:textId="77777777" w:rsidR="00196517" w:rsidRPr="00A510DA" w:rsidRDefault="00196517" w:rsidP="00DD4E8E">
            <w:pPr>
              <w:pStyle w:val="TAC"/>
            </w:pPr>
            <w:r w:rsidRPr="00A510DA">
              <w:t>-</w:t>
            </w:r>
          </w:p>
        </w:tc>
        <w:tc>
          <w:tcPr>
            <w:tcW w:w="3968" w:type="dxa"/>
          </w:tcPr>
          <w:p w14:paraId="17BE51C8" w14:textId="77777777" w:rsidR="00196517" w:rsidRPr="00A510DA" w:rsidRDefault="00196517" w:rsidP="00DD4E8E">
            <w:pPr>
              <w:pStyle w:val="TAL"/>
            </w:pPr>
            <w:r w:rsidRPr="00A510DA">
              <w:t>The subsequent messages are sent to second P-CSCF</w:t>
            </w:r>
          </w:p>
        </w:tc>
        <w:tc>
          <w:tcPr>
            <w:tcW w:w="708" w:type="dxa"/>
          </w:tcPr>
          <w:p w14:paraId="7B541DA0" w14:textId="77777777" w:rsidR="00196517" w:rsidRPr="00A510DA" w:rsidRDefault="00196517" w:rsidP="00DD4E8E">
            <w:pPr>
              <w:pStyle w:val="TAC"/>
            </w:pPr>
            <w:r w:rsidRPr="00A510DA">
              <w:t>-</w:t>
            </w:r>
          </w:p>
        </w:tc>
        <w:tc>
          <w:tcPr>
            <w:tcW w:w="2976" w:type="dxa"/>
          </w:tcPr>
          <w:p w14:paraId="65017743" w14:textId="77777777" w:rsidR="00196517" w:rsidRPr="00A510DA" w:rsidRDefault="00196517" w:rsidP="00DD4E8E">
            <w:pPr>
              <w:pStyle w:val="TAL"/>
            </w:pPr>
            <w:r w:rsidRPr="00A510DA">
              <w:t>-</w:t>
            </w:r>
          </w:p>
        </w:tc>
        <w:tc>
          <w:tcPr>
            <w:tcW w:w="567" w:type="dxa"/>
          </w:tcPr>
          <w:p w14:paraId="0449342A" w14:textId="77777777" w:rsidR="00196517" w:rsidRPr="00A510DA" w:rsidRDefault="00196517" w:rsidP="00DD4E8E">
            <w:pPr>
              <w:pStyle w:val="TAC"/>
            </w:pPr>
            <w:r w:rsidRPr="00A510DA">
              <w:t>-</w:t>
            </w:r>
          </w:p>
        </w:tc>
        <w:tc>
          <w:tcPr>
            <w:tcW w:w="850" w:type="dxa"/>
          </w:tcPr>
          <w:p w14:paraId="0762D52D" w14:textId="77777777" w:rsidR="00196517" w:rsidRPr="00A510DA" w:rsidRDefault="00196517" w:rsidP="00DD4E8E">
            <w:pPr>
              <w:pStyle w:val="TAC"/>
            </w:pPr>
            <w:r w:rsidRPr="00A510DA">
              <w:t>-</w:t>
            </w:r>
          </w:p>
        </w:tc>
      </w:tr>
      <w:tr w:rsidR="00196517" w:rsidRPr="00A510DA" w14:paraId="54BE915F" w14:textId="77777777" w:rsidTr="009C5758">
        <w:trPr>
          <w:jc w:val="center"/>
        </w:trPr>
        <w:tc>
          <w:tcPr>
            <w:tcW w:w="567" w:type="dxa"/>
          </w:tcPr>
          <w:p w14:paraId="02588047" w14:textId="77777777" w:rsidR="00196517" w:rsidRPr="00A510DA" w:rsidRDefault="00196517" w:rsidP="00DD4E8E">
            <w:pPr>
              <w:pStyle w:val="TAC"/>
            </w:pPr>
            <w:r w:rsidRPr="00A510DA">
              <w:t>4</w:t>
            </w:r>
          </w:p>
        </w:tc>
        <w:tc>
          <w:tcPr>
            <w:tcW w:w="3968" w:type="dxa"/>
          </w:tcPr>
          <w:p w14:paraId="183DD493" w14:textId="77777777" w:rsidR="00196517" w:rsidRPr="00A510DA" w:rsidRDefault="00196517" w:rsidP="00DD4E8E">
            <w:pPr>
              <w:pStyle w:val="TAL"/>
            </w:pPr>
            <w:r w:rsidRPr="00A510DA">
              <w:t xml:space="preserve">Check: does the UE send an initial registration </w:t>
            </w:r>
            <w:proofErr w:type="gramStart"/>
            <w:r w:rsidRPr="00A510DA">
              <w:t>request ?</w:t>
            </w:r>
            <w:proofErr w:type="gramEnd"/>
          </w:p>
        </w:tc>
        <w:tc>
          <w:tcPr>
            <w:tcW w:w="708" w:type="dxa"/>
          </w:tcPr>
          <w:p w14:paraId="1710C866" w14:textId="77777777" w:rsidR="00196517" w:rsidRPr="00A510DA" w:rsidRDefault="00196517" w:rsidP="00DD4E8E">
            <w:pPr>
              <w:pStyle w:val="TAC"/>
              <w:rPr>
                <w:rFonts w:eastAsia="Yu Gothic"/>
              </w:rPr>
            </w:pPr>
            <w:r w:rsidRPr="00A510DA">
              <w:t>--&gt;</w:t>
            </w:r>
          </w:p>
        </w:tc>
        <w:tc>
          <w:tcPr>
            <w:tcW w:w="2976" w:type="dxa"/>
          </w:tcPr>
          <w:p w14:paraId="79E4B5FC" w14:textId="77777777" w:rsidR="00196517" w:rsidRPr="00A510DA" w:rsidRDefault="00196517" w:rsidP="00DD4E8E">
            <w:pPr>
              <w:pStyle w:val="TAL"/>
            </w:pPr>
            <w:r w:rsidRPr="00A510DA">
              <w:t>REGISTER</w:t>
            </w:r>
          </w:p>
        </w:tc>
        <w:tc>
          <w:tcPr>
            <w:tcW w:w="567" w:type="dxa"/>
          </w:tcPr>
          <w:p w14:paraId="562688F2" w14:textId="77777777" w:rsidR="00196517" w:rsidRPr="00A510DA" w:rsidRDefault="00196517" w:rsidP="00DD4E8E">
            <w:pPr>
              <w:pStyle w:val="TAC"/>
            </w:pPr>
            <w:r w:rsidRPr="00A510DA">
              <w:t>1</w:t>
            </w:r>
          </w:p>
        </w:tc>
        <w:tc>
          <w:tcPr>
            <w:tcW w:w="850" w:type="dxa"/>
          </w:tcPr>
          <w:p w14:paraId="1F608442" w14:textId="77777777" w:rsidR="00196517" w:rsidRPr="00A510DA" w:rsidRDefault="00196517" w:rsidP="00DD4E8E">
            <w:pPr>
              <w:pStyle w:val="TAC"/>
            </w:pPr>
            <w:r w:rsidRPr="00A510DA">
              <w:t>P</w:t>
            </w:r>
          </w:p>
        </w:tc>
      </w:tr>
      <w:tr w:rsidR="00196517" w:rsidRPr="00A510DA" w14:paraId="1270C6DA" w14:textId="77777777" w:rsidTr="009C5758">
        <w:trPr>
          <w:jc w:val="center"/>
        </w:trPr>
        <w:tc>
          <w:tcPr>
            <w:tcW w:w="567" w:type="dxa"/>
          </w:tcPr>
          <w:p w14:paraId="2DDBC899" w14:textId="77777777" w:rsidR="00196517" w:rsidRPr="00A510DA" w:rsidRDefault="00196517" w:rsidP="00DD4E8E">
            <w:pPr>
              <w:pStyle w:val="TAC"/>
            </w:pPr>
            <w:r w:rsidRPr="00A510DA">
              <w:t>5</w:t>
            </w:r>
          </w:p>
        </w:tc>
        <w:tc>
          <w:tcPr>
            <w:tcW w:w="3968" w:type="dxa"/>
          </w:tcPr>
          <w:p w14:paraId="63AB5C50" w14:textId="77777777" w:rsidR="00196517" w:rsidRPr="00A510DA" w:rsidRDefault="00196517" w:rsidP="00DD4E8E">
            <w:pPr>
              <w:pStyle w:val="TAL"/>
            </w:pPr>
            <w:r w:rsidRPr="00A510DA">
              <w:t>SS sends 503 Service Unavailable with Retry-After header set to 10 seconds.</w:t>
            </w:r>
          </w:p>
        </w:tc>
        <w:tc>
          <w:tcPr>
            <w:tcW w:w="708" w:type="dxa"/>
          </w:tcPr>
          <w:p w14:paraId="400154E2" w14:textId="77777777" w:rsidR="00196517" w:rsidRPr="00A510DA" w:rsidRDefault="00196517" w:rsidP="00DD4E8E">
            <w:pPr>
              <w:pStyle w:val="TAC"/>
              <w:rPr>
                <w:rFonts w:eastAsia="Yu Gothic"/>
              </w:rPr>
            </w:pPr>
            <w:r w:rsidRPr="00A510DA">
              <w:t>&lt;--</w:t>
            </w:r>
          </w:p>
        </w:tc>
        <w:tc>
          <w:tcPr>
            <w:tcW w:w="2976" w:type="dxa"/>
          </w:tcPr>
          <w:p w14:paraId="0E224A8E" w14:textId="77777777" w:rsidR="00196517" w:rsidRPr="00A510DA" w:rsidRDefault="00196517" w:rsidP="00DD4E8E">
            <w:pPr>
              <w:pStyle w:val="TAL"/>
            </w:pPr>
            <w:r w:rsidRPr="00A510DA">
              <w:t>503 Service Unavailable</w:t>
            </w:r>
          </w:p>
        </w:tc>
        <w:tc>
          <w:tcPr>
            <w:tcW w:w="567" w:type="dxa"/>
          </w:tcPr>
          <w:p w14:paraId="5492E501" w14:textId="77777777" w:rsidR="00196517" w:rsidRPr="00A510DA" w:rsidRDefault="00196517" w:rsidP="00DD4E8E">
            <w:pPr>
              <w:pStyle w:val="TAC"/>
            </w:pPr>
            <w:r w:rsidRPr="00A510DA">
              <w:t>-</w:t>
            </w:r>
          </w:p>
        </w:tc>
        <w:tc>
          <w:tcPr>
            <w:tcW w:w="850" w:type="dxa"/>
          </w:tcPr>
          <w:p w14:paraId="226832C7" w14:textId="77777777" w:rsidR="00196517" w:rsidRPr="00A510DA" w:rsidRDefault="00196517" w:rsidP="00DD4E8E">
            <w:pPr>
              <w:pStyle w:val="TAC"/>
            </w:pPr>
            <w:r w:rsidRPr="00A510DA">
              <w:t>-</w:t>
            </w:r>
          </w:p>
        </w:tc>
      </w:tr>
      <w:tr w:rsidR="00196517" w:rsidRPr="00A510DA" w14:paraId="61C86FE1" w14:textId="77777777" w:rsidTr="009C5758">
        <w:trPr>
          <w:jc w:val="center"/>
        </w:trPr>
        <w:tc>
          <w:tcPr>
            <w:tcW w:w="567" w:type="dxa"/>
          </w:tcPr>
          <w:p w14:paraId="0B894269" w14:textId="77777777" w:rsidR="00196517" w:rsidRPr="00A510DA" w:rsidRDefault="00196517" w:rsidP="00DD4E8E">
            <w:pPr>
              <w:pStyle w:val="TAC"/>
            </w:pPr>
            <w:r w:rsidRPr="00A510DA">
              <w:t>6</w:t>
            </w:r>
          </w:p>
        </w:tc>
        <w:tc>
          <w:tcPr>
            <w:tcW w:w="3968" w:type="dxa"/>
          </w:tcPr>
          <w:p w14:paraId="2BC565E0" w14:textId="77777777" w:rsidR="00196517" w:rsidRPr="00A510DA" w:rsidRDefault="00196517" w:rsidP="00DD4E8E">
            <w:pPr>
              <w:pStyle w:val="TAL"/>
            </w:pPr>
            <w:r w:rsidRPr="00A510DA">
              <w:t>Check: does the UE send an initial registration request, but no earlier than 10 seconds after step 5?</w:t>
            </w:r>
          </w:p>
        </w:tc>
        <w:tc>
          <w:tcPr>
            <w:tcW w:w="708" w:type="dxa"/>
          </w:tcPr>
          <w:p w14:paraId="4EE210E6" w14:textId="77777777" w:rsidR="00196517" w:rsidRPr="00A510DA" w:rsidRDefault="00196517" w:rsidP="00DD4E8E">
            <w:pPr>
              <w:pStyle w:val="TAC"/>
              <w:rPr>
                <w:rFonts w:eastAsia="Yu Gothic"/>
              </w:rPr>
            </w:pPr>
            <w:r w:rsidRPr="00A510DA">
              <w:t>--&gt;</w:t>
            </w:r>
          </w:p>
        </w:tc>
        <w:tc>
          <w:tcPr>
            <w:tcW w:w="2976" w:type="dxa"/>
          </w:tcPr>
          <w:p w14:paraId="51AF2F2E" w14:textId="77777777" w:rsidR="00196517" w:rsidRPr="00A510DA" w:rsidRDefault="00196517" w:rsidP="00DD4E8E">
            <w:pPr>
              <w:pStyle w:val="TAL"/>
            </w:pPr>
            <w:r w:rsidRPr="00A510DA">
              <w:t>REGISTER</w:t>
            </w:r>
          </w:p>
        </w:tc>
        <w:tc>
          <w:tcPr>
            <w:tcW w:w="567" w:type="dxa"/>
          </w:tcPr>
          <w:p w14:paraId="48B1D991" w14:textId="77777777" w:rsidR="00196517" w:rsidRPr="00A510DA" w:rsidRDefault="00196517" w:rsidP="00DD4E8E">
            <w:pPr>
              <w:pStyle w:val="TAC"/>
            </w:pPr>
            <w:r w:rsidRPr="00A510DA">
              <w:t>2</w:t>
            </w:r>
          </w:p>
        </w:tc>
        <w:tc>
          <w:tcPr>
            <w:tcW w:w="850" w:type="dxa"/>
          </w:tcPr>
          <w:p w14:paraId="69F4720E" w14:textId="77777777" w:rsidR="00196517" w:rsidRPr="00A510DA" w:rsidRDefault="00196517" w:rsidP="00DD4E8E">
            <w:pPr>
              <w:pStyle w:val="TAC"/>
            </w:pPr>
            <w:r w:rsidRPr="00A510DA">
              <w:t>P</w:t>
            </w:r>
          </w:p>
        </w:tc>
      </w:tr>
      <w:tr w:rsidR="00196517" w:rsidRPr="00A510DA" w14:paraId="515725AB" w14:textId="77777777" w:rsidTr="009C5758">
        <w:trPr>
          <w:jc w:val="center"/>
        </w:trPr>
        <w:tc>
          <w:tcPr>
            <w:tcW w:w="567" w:type="dxa"/>
          </w:tcPr>
          <w:p w14:paraId="6179010C" w14:textId="77777777" w:rsidR="00196517" w:rsidRPr="00A510DA" w:rsidRDefault="00196517" w:rsidP="00DD4E8E">
            <w:pPr>
              <w:pStyle w:val="TAC"/>
            </w:pPr>
            <w:r w:rsidRPr="00A510DA">
              <w:t>7</w:t>
            </w:r>
          </w:p>
        </w:tc>
        <w:tc>
          <w:tcPr>
            <w:tcW w:w="3968" w:type="dxa"/>
          </w:tcPr>
          <w:p w14:paraId="7A2A224A" w14:textId="77777777" w:rsidR="00196517" w:rsidRPr="00A510DA" w:rsidRDefault="00196517" w:rsidP="00DD4E8E">
            <w:pPr>
              <w:pStyle w:val="TAL"/>
            </w:pPr>
            <w:r w:rsidRPr="00A510DA">
              <w:t>SS sends 423 Interval Too Brief.</w:t>
            </w:r>
          </w:p>
        </w:tc>
        <w:tc>
          <w:tcPr>
            <w:tcW w:w="708" w:type="dxa"/>
          </w:tcPr>
          <w:p w14:paraId="3D727788" w14:textId="77777777" w:rsidR="00196517" w:rsidRPr="00A510DA" w:rsidRDefault="00196517" w:rsidP="00DD4E8E">
            <w:pPr>
              <w:pStyle w:val="TAC"/>
            </w:pPr>
            <w:r w:rsidRPr="00A510DA">
              <w:t>&lt;--</w:t>
            </w:r>
          </w:p>
        </w:tc>
        <w:tc>
          <w:tcPr>
            <w:tcW w:w="2976" w:type="dxa"/>
          </w:tcPr>
          <w:p w14:paraId="6B605F9D" w14:textId="77777777" w:rsidR="00196517" w:rsidRPr="00A510DA" w:rsidRDefault="00196517" w:rsidP="00DD4E8E">
            <w:pPr>
              <w:pStyle w:val="TAL"/>
            </w:pPr>
            <w:r w:rsidRPr="00A510DA">
              <w:t>423 Interval Too Brief</w:t>
            </w:r>
          </w:p>
        </w:tc>
        <w:tc>
          <w:tcPr>
            <w:tcW w:w="567" w:type="dxa"/>
          </w:tcPr>
          <w:p w14:paraId="6B41079D" w14:textId="77777777" w:rsidR="00196517" w:rsidRPr="00A510DA" w:rsidRDefault="00196517" w:rsidP="00DD4E8E">
            <w:pPr>
              <w:pStyle w:val="TAC"/>
            </w:pPr>
            <w:r w:rsidRPr="00A510DA">
              <w:t>-</w:t>
            </w:r>
          </w:p>
        </w:tc>
        <w:tc>
          <w:tcPr>
            <w:tcW w:w="850" w:type="dxa"/>
          </w:tcPr>
          <w:p w14:paraId="38CDFC5C" w14:textId="77777777" w:rsidR="00196517" w:rsidRPr="00A510DA" w:rsidRDefault="00196517" w:rsidP="00DD4E8E">
            <w:pPr>
              <w:pStyle w:val="TAC"/>
            </w:pPr>
            <w:r w:rsidRPr="00A510DA">
              <w:t>-</w:t>
            </w:r>
          </w:p>
        </w:tc>
      </w:tr>
      <w:tr w:rsidR="00196517" w:rsidRPr="00A510DA" w14:paraId="309CAEA3" w14:textId="77777777" w:rsidTr="009C5758">
        <w:trPr>
          <w:jc w:val="center"/>
        </w:trPr>
        <w:tc>
          <w:tcPr>
            <w:tcW w:w="567" w:type="dxa"/>
          </w:tcPr>
          <w:p w14:paraId="174CFF91" w14:textId="77777777" w:rsidR="00196517" w:rsidRPr="00A510DA" w:rsidRDefault="00196517" w:rsidP="00DD4E8E">
            <w:pPr>
              <w:pStyle w:val="TAC"/>
            </w:pPr>
            <w:r w:rsidRPr="00A510DA">
              <w:t>8</w:t>
            </w:r>
          </w:p>
        </w:tc>
        <w:tc>
          <w:tcPr>
            <w:tcW w:w="3968" w:type="dxa"/>
          </w:tcPr>
          <w:p w14:paraId="7FF52D79" w14:textId="77777777" w:rsidR="00196517" w:rsidRPr="00A510DA" w:rsidRDefault="00196517" w:rsidP="00DD4E8E">
            <w:pPr>
              <w:pStyle w:val="TAL"/>
            </w:pPr>
            <w:r w:rsidRPr="00A510DA">
              <w:t>Check: does the UE send an initial registration request with an expiration value set to the value provided in Step 7?</w:t>
            </w:r>
          </w:p>
        </w:tc>
        <w:tc>
          <w:tcPr>
            <w:tcW w:w="708" w:type="dxa"/>
          </w:tcPr>
          <w:p w14:paraId="7BDE65F4" w14:textId="77777777" w:rsidR="00196517" w:rsidRPr="00A510DA" w:rsidRDefault="00196517" w:rsidP="00DD4E8E">
            <w:pPr>
              <w:pStyle w:val="TAC"/>
            </w:pPr>
            <w:r w:rsidRPr="00A510DA">
              <w:t>--&gt;</w:t>
            </w:r>
          </w:p>
        </w:tc>
        <w:tc>
          <w:tcPr>
            <w:tcW w:w="2976" w:type="dxa"/>
          </w:tcPr>
          <w:p w14:paraId="1DFA2A2B" w14:textId="77777777" w:rsidR="00196517" w:rsidRPr="00A510DA" w:rsidRDefault="00196517" w:rsidP="00DD4E8E">
            <w:pPr>
              <w:pStyle w:val="TAL"/>
            </w:pPr>
            <w:r w:rsidRPr="00A510DA">
              <w:t>REGISTER</w:t>
            </w:r>
          </w:p>
        </w:tc>
        <w:tc>
          <w:tcPr>
            <w:tcW w:w="567" w:type="dxa"/>
          </w:tcPr>
          <w:p w14:paraId="21307616" w14:textId="77777777" w:rsidR="00196517" w:rsidRPr="00A510DA" w:rsidRDefault="00196517" w:rsidP="00DD4E8E">
            <w:pPr>
              <w:pStyle w:val="TAC"/>
            </w:pPr>
            <w:r w:rsidRPr="00A510DA">
              <w:t>3</w:t>
            </w:r>
          </w:p>
        </w:tc>
        <w:tc>
          <w:tcPr>
            <w:tcW w:w="850" w:type="dxa"/>
          </w:tcPr>
          <w:p w14:paraId="5B2EE1E3" w14:textId="77777777" w:rsidR="00196517" w:rsidRPr="00A510DA" w:rsidRDefault="00196517" w:rsidP="00DD4E8E">
            <w:pPr>
              <w:pStyle w:val="TAC"/>
            </w:pPr>
            <w:r w:rsidRPr="00A510DA">
              <w:t>P</w:t>
            </w:r>
          </w:p>
        </w:tc>
      </w:tr>
      <w:tr w:rsidR="00196517" w:rsidRPr="00A510DA" w14:paraId="758242F6" w14:textId="77777777" w:rsidTr="009C5758">
        <w:trPr>
          <w:jc w:val="center"/>
        </w:trPr>
        <w:tc>
          <w:tcPr>
            <w:tcW w:w="567" w:type="dxa"/>
          </w:tcPr>
          <w:p w14:paraId="05E46FA5" w14:textId="77777777" w:rsidR="00196517" w:rsidRPr="00A510DA" w:rsidRDefault="00196517" w:rsidP="00DD4E8E">
            <w:pPr>
              <w:pStyle w:val="TAC"/>
            </w:pPr>
            <w:r w:rsidRPr="00A510DA">
              <w:t>9</w:t>
            </w:r>
          </w:p>
        </w:tc>
        <w:tc>
          <w:tcPr>
            <w:tcW w:w="3968" w:type="dxa"/>
          </w:tcPr>
          <w:p w14:paraId="279BCAE9" w14:textId="77777777" w:rsidR="00196517" w:rsidRPr="00A510DA" w:rsidRDefault="00196517" w:rsidP="00DD4E8E">
            <w:pPr>
              <w:pStyle w:val="TAL"/>
            </w:pPr>
            <w:r w:rsidRPr="00A510DA">
              <w:t>SS sends 401 Unauthorized.</w:t>
            </w:r>
          </w:p>
        </w:tc>
        <w:tc>
          <w:tcPr>
            <w:tcW w:w="708" w:type="dxa"/>
          </w:tcPr>
          <w:p w14:paraId="1EC40871" w14:textId="77777777" w:rsidR="00196517" w:rsidRPr="00A510DA" w:rsidRDefault="00196517" w:rsidP="00DD4E8E">
            <w:pPr>
              <w:pStyle w:val="TAC"/>
            </w:pPr>
            <w:r w:rsidRPr="00A510DA">
              <w:t>&lt;--</w:t>
            </w:r>
          </w:p>
        </w:tc>
        <w:tc>
          <w:tcPr>
            <w:tcW w:w="2976" w:type="dxa"/>
          </w:tcPr>
          <w:p w14:paraId="61848894" w14:textId="77777777" w:rsidR="00196517" w:rsidRPr="00A510DA" w:rsidRDefault="00196517" w:rsidP="00DD4E8E">
            <w:pPr>
              <w:pStyle w:val="TAL"/>
            </w:pPr>
            <w:r w:rsidRPr="00A510DA">
              <w:t>401 Unauthorized</w:t>
            </w:r>
          </w:p>
        </w:tc>
        <w:tc>
          <w:tcPr>
            <w:tcW w:w="567" w:type="dxa"/>
          </w:tcPr>
          <w:p w14:paraId="34787214" w14:textId="77777777" w:rsidR="00196517" w:rsidRPr="00A510DA" w:rsidRDefault="00196517" w:rsidP="00DD4E8E">
            <w:pPr>
              <w:pStyle w:val="TAC"/>
            </w:pPr>
            <w:r w:rsidRPr="00A510DA">
              <w:t>-</w:t>
            </w:r>
          </w:p>
        </w:tc>
        <w:tc>
          <w:tcPr>
            <w:tcW w:w="850" w:type="dxa"/>
          </w:tcPr>
          <w:p w14:paraId="0BBD3AB7" w14:textId="77777777" w:rsidR="00196517" w:rsidRPr="00A510DA" w:rsidRDefault="00196517" w:rsidP="00DD4E8E">
            <w:pPr>
              <w:pStyle w:val="TAC"/>
            </w:pPr>
            <w:r w:rsidRPr="00A510DA">
              <w:t>-</w:t>
            </w:r>
          </w:p>
        </w:tc>
      </w:tr>
      <w:tr w:rsidR="00196517" w:rsidRPr="00A510DA" w14:paraId="281EC3B8" w14:textId="77777777" w:rsidTr="009C5758">
        <w:trPr>
          <w:jc w:val="center"/>
        </w:trPr>
        <w:tc>
          <w:tcPr>
            <w:tcW w:w="567" w:type="dxa"/>
          </w:tcPr>
          <w:p w14:paraId="214FD852" w14:textId="77777777" w:rsidR="00196517" w:rsidRPr="00A510DA" w:rsidRDefault="00196517" w:rsidP="00DD4E8E">
            <w:pPr>
              <w:pStyle w:val="TAC"/>
            </w:pPr>
            <w:r w:rsidRPr="00A510DA">
              <w:t>10</w:t>
            </w:r>
          </w:p>
        </w:tc>
        <w:tc>
          <w:tcPr>
            <w:tcW w:w="3968" w:type="dxa"/>
          </w:tcPr>
          <w:p w14:paraId="0F2A8C7F" w14:textId="77777777" w:rsidR="00196517" w:rsidRPr="00A510DA" w:rsidRDefault="00196517" w:rsidP="00DD4E8E">
            <w:pPr>
              <w:pStyle w:val="TAL"/>
            </w:pPr>
            <w:r w:rsidRPr="00A510DA">
              <w:t>UE sends a subsequent registration request.</w:t>
            </w:r>
          </w:p>
        </w:tc>
        <w:tc>
          <w:tcPr>
            <w:tcW w:w="708" w:type="dxa"/>
          </w:tcPr>
          <w:p w14:paraId="6E5C9B48" w14:textId="77777777" w:rsidR="00196517" w:rsidRPr="00A510DA" w:rsidRDefault="00196517" w:rsidP="00DD4E8E">
            <w:pPr>
              <w:pStyle w:val="TAC"/>
            </w:pPr>
            <w:r w:rsidRPr="00A510DA">
              <w:t>--&gt;</w:t>
            </w:r>
          </w:p>
        </w:tc>
        <w:tc>
          <w:tcPr>
            <w:tcW w:w="2976" w:type="dxa"/>
          </w:tcPr>
          <w:p w14:paraId="71BE0D5E" w14:textId="77777777" w:rsidR="00196517" w:rsidRPr="00A510DA" w:rsidRDefault="00196517" w:rsidP="00DD4E8E">
            <w:pPr>
              <w:pStyle w:val="TAL"/>
            </w:pPr>
            <w:r w:rsidRPr="00A510DA">
              <w:t>REGISTER</w:t>
            </w:r>
          </w:p>
        </w:tc>
        <w:tc>
          <w:tcPr>
            <w:tcW w:w="567" w:type="dxa"/>
          </w:tcPr>
          <w:p w14:paraId="2313C4DD" w14:textId="77777777" w:rsidR="00196517" w:rsidRPr="00A510DA" w:rsidRDefault="00196517" w:rsidP="00DD4E8E">
            <w:pPr>
              <w:pStyle w:val="TAC"/>
            </w:pPr>
            <w:r w:rsidRPr="00A510DA">
              <w:t>-</w:t>
            </w:r>
          </w:p>
        </w:tc>
        <w:tc>
          <w:tcPr>
            <w:tcW w:w="850" w:type="dxa"/>
          </w:tcPr>
          <w:p w14:paraId="4874138C" w14:textId="77777777" w:rsidR="00196517" w:rsidRPr="00A510DA" w:rsidRDefault="00196517" w:rsidP="00DD4E8E">
            <w:pPr>
              <w:pStyle w:val="TAC"/>
            </w:pPr>
            <w:r w:rsidRPr="00A510DA">
              <w:t>-</w:t>
            </w:r>
          </w:p>
        </w:tc>
      </w:tr>
      <w:tr w:rsidR="00196517" w:rsidRPr="00A510DA" w14:paraId="046F16DE" w14:textId="77777777" w:rsidTr="009C5758">
        <w:trPr>
          <w:jc w:val="center"/>
        </w:trPr>
        <w:tc>
          <w:tcPr>
            <w:tcW w:w="567" w:type="dxa"/>
          </w:tcPr>
          <w:p w14:paraId="3F4725DD" w14:textId="77777777" w:rsidR="00196517" w:rsidRPr="00A510DA" w:rsidRDefault="00196517" w:rsidP="00DD4E8E">
            <w:pPr>
              <w:pStyle w:val="TAC"/>
            </w:pPr>
            <w:r w:rsidRPr="00A510DA">
              <w:t>11</w:t>
            </w:r>
          </w:p>
        </w:tc>
        <w:tc>
          <w:tcPr>
            <w:tcW w:w="3968" w:type="dxa"/>
          </w:tcPr>
          <w:p w14:paraId="278455B8" w14:textId="77777777" w:rsidR="00196517" w:rsidRPr="00A510DA" w:rsidRDefault="00196517" w:rsidP="00DD4E8E">
            <w:pPr>
              <w:pStyle w:val="TAL"/>
            </w:pPr>
            <w:r w:rsidRPr="00A510DA">
              <w:t>SS sends 200 OK for REGISTER</w:t>
            </w:r>
          </w:p>
        </w:tc>
        <w:tc>
          <w:tcPr>
            <w:tcW w:w="708" w:type="dxa"/>
          </w:tcPr>
          <w:p w14:paraId="1AD943CB" w14:textId="77777777" w:rsidR="00196517" w:rsidRPr="00A510DA" w:rsidRDefault="00196517" w:rsidP="00DD4E8E">
            <w:pPr>
              <w:pStyle w:val="TAC"/>
            </w:pPr>
            <w:r w:rsidRPr="00A510DA">
              <w:t>&lt;--</w:t>
            </w:r>
          </w:p>
        </w:tc>
        <w:tc>
          <w:tcPr>
            <w:tcW w:w="2976" w:type="dxa"/>
          </w:tcPr>
          <w:p w14:paraId="1C0A9552" w14:textId="77777777" w:rsidR="00196517" w:rsidRPr="00A510DA" w:rsidRDefault="00196517" w:rsidP="00DD4E8E">
            <w:pPr>
              <w:pStyle w:val="TAL"/>
            </w:pPr>
            <w:r w:rsidRPr="00A510DA">
              <w:t>200 OK</w:t>
            </w:r>
          </w:p>
        </w:tc>
        <w:tc>
          <w:tcPr>
            <w:tcW w:w="567" w:type="dxa"/>
          </w:tcPr>
          <w:p w14:paraId="5D0F24B5" w14:textId="77777777" w:rsidR="00196517" w:rsidRPr="00A510DA" w:rsidRDefault="00196517" w:rsidP="00DD4E8E">
            <w:pPr>
              <w:pStyle w:val="TAC"/>
            </w:pPr>
            <w:r w:rsidRPr="00A510DA">
              <w:t>-</w:t>
            </w:r>
          </w:p>
        </w:tc>
        <w:tc>
          <w:tcPr>
            <w:tcW w:w="850" w:type="dxa"/>
          </w:tcPr>
          <w:p w14:paraId="29001D41" w14:textId="77777777" w:rsidR="00196517" w:rsidRPr="00A510DA" w:rsidRDefault="00196517" w:rsidP="00DD4E8E">
            <w:pPr>
              <w:pStyle w:val="TAC"/>
            </w:pPr>
            <w:r w:rsidRPr="00A510DA">
              <w:t>-</w:t>
            </w:r>
          </w:p>
        </w:tc>
      </w:tr>
      <w:tr w:rsidR="00196517" w:rsidRPr="00A510DA" w14:paraId="483B2CC4" w14:textId="77777777" w:rsidTr="009C5758">
        <w:trPr>
          <w:jc w:val="center"/>
        </w:trPr>
        <w:tc>
          <w:tcPr>
            <w:tcW w:w="567" w:type="dxa"/>
          </w:tcPr>
          <w:p w14:paraId="34CCE45E" w14:textId="77777777" w:rsidR="00196517" w:rsidRPr="00A510DA" w:rsidRDefault="00196517" w:rsidP="00DD4E8E">
            <w:pPr>
              <w:pStyle w:val="TAC"/>
            </w:pPr>
          </w:p>
        </w:tc>
        <w:tc>
          <w:tcPr>
            <w:tcW w:w="3968" w:type="dxa"/>
          </w:tcPr>
          <w:p w14:paraId="3361B9F3" w14:textId="77777777" w:rsidR="00196517" w:rsidRPr="00A510DA" w:rsidRDefault="00196517" w:rsidP="00DD4E8E">
            <w:pPr>
              <w:pStyle w:val="TAL"/>
            </w:pPr>
            <w:r w:rsidRPr="00A510DA">
              <w:t>EXCEPTION: In parallel to the events described in steps 12 to 15, the steps specified in Table 6.1.3.2-2 may take place.</w:t>
            </w:r>
          </w:p>
        </w:tc>
        <w:tc>
          <w:tcPr>
            <w:tcW w:w="708" w:type="dxa"/>
          </w:tcPr>
          <w:p w14:paraId="472763E9" w14:textId="77777777" w:rsidR="00196517" w:rsidRPr="00A510DA" w:rsidRDefault="00196517" w:rsidP="00DD4E8E">
            <w:pPr>
              <w:pStyle w:val="TAC"/>
            </w:pPr>
            <w:r w:rsidRPr="00A510DA">
              <w:t>-</w:t>
            </w:r>
          </w:p>
        </w:tc>
        <w:tc>
          <w:tcPr>
            <w:tcW w:w="2976" w:type="dxa"/>
          </w:tcPr>
          <w:p w14:paraId="4D30CA2B" w14:textId="77777777" w:rsidR="00196517" w:rsidRPr="00A510DA" w:rsidRDefault="00196517" w:rsidP="00DD4E8E">
            <w:pPr>
              <w:pStyle w:val="TAL"/>
            </w:pPr>
            <w:r w:rsidRPr="00A510DA">
              <w:t>-</w:t>
            </w:r>
          </w:p>
        </w:tc>
        <w:tc>
          <w:tcPr>
            <w:tcW w:w="567" w:type="dxa"/>
          </w:tcPr>
          <w:p w14:paraId="63C8BC5E" w14:textId="77777777" w:rsidR="00196517" w:rsidRPr="00A510DA" w:rsidRDefault="00196517" w:rsidP="00DD4E8E">
            <w:pPr>
              <w:pStyle w:val="TAC"/>
            </w:pPr>
            <w:r w:rsidRPr="00A510DA">
              <w:t>-</w:t>
            </w:r>
          </w:p>
        </w:tc>
        <w:tc>
          <w:tcPr>
            <w:tcW w:w="850" w:type="dxa"/>
          </w:tcPr>
          <w:p w14:paraId="26EF5FCE" w14:textId="77777777" w:rsidR="00196517" w:rsidRPr="00A510DA" w:rsidRDefault="00196517" w:rsidP="00DD4E8E">
            <w:pPr>
              <w:pStyle w:val="TAC"/>
            </w:pPr>
            <w:r w:rsidRPr="00A510DA">
              <w:t>-</w:t>
            </w:r>
          </w:p>
        </w:tc>
      </w:tr>
      <w:tr w:rsidR="00196517" w:rsidRPr="00A510DA" w14:paraId="43D35A2D" w14:textId="77777777" w:rsidTr="009C5758">
        <w:trPr>
          <w:jc w:val="center"/>
        </w:trPr>
        <w:tc>
          <w:tcPr>
            <w:tcW w:w="567" w:type="dxa"/>
          </w:tcPr>
          <w:p w14:paraId="21312742" w14:textId="77777777" w:rsidR="00196517" w:rsidRPr="00A510DA" w:rsidRDefault="00196517" w:rsidP="00DD4E8E">
            <w:pPr>
              <w:pStyle w:val="TAC"/>
            </w:pPr>
            <w:r w:rsidRPr="00A510DA">
              <w:t>12-15</w:t>
            </w:r>
          </w:p>
        </w:tc>
        <w:tc>
          <w:tcPr>
            <w:tcW w:w="3968" w:type="dxa"/>
          </w:tcPr>
          <w:p w14:paraId="75BBD076" w14:textId="77777777" w:rsidR="00196517" w:rsidRPr="00A510DA" w:rsidRDefault="00196517" w:rsidP="00DD4E8E">
            <w:pPr>
              <w:pStyle w:val="TAL"/>
            </w:pPr>
            <w:r w:rsidRPr="00A510DA">
              <w:t>Steps 5-8 from clause A.2.</w:t>
            </w:r>
          </w:p>
        </w:tc>
        <w:tc>
          <w:tcPr>
            <w:tcW w:w="708" w:type="dxa"/>
          </w:tcPr>
          <w:p w14:paraId="413935A1" w14:textId="77777777" w:rsidR="00196517" w:rsidRPr="00A510DA" w:rsidRDefault="00196517" w:rsidP="00DD4E8E">
            <w:pPr>
              <w:pStyle w:val="TAC"/>
            </w:pPr>
            <w:r w:rsidRPr="00A510DA">
              <w:t>-</w:t>
            </w:r>
          </w:p>
        </w:tc>
        <w:tc>
          <w:tcPr>
            <w:tcW w:w="2976" w:type="dxa"/>
          </w:tcPr>
          <w:p w14:paraId="4ACB3795" w14:textId="77777777" w:rsidR="00196517" w:rsidRPr="00A510DA" w:rsidRDefault="00196517" w:rsidP="00DD4E8E">
            <w:pPr>
              <w:pStyle w:val="TAL"/>
            </w:pPr>
            <w:r w:rsidRPr="00A510DA">
              <w:t>-</w:t>
            </w:r>
          </w:p>
        </w:tc>
        <w:tc>
          <w:tcPr>
            <w:tcW w:w="567" w:type="dxa"/>
          </w:tcPr>
          <w:p w14:paraId="71201DA7" w14:textId="77777777" w:rsidR="00196517" w:rsidRPr="00A510DA" w:rsidRDefault="00196517" w:rsidP="00DD4E8E">
            <w:pPr>
              <w:pStyle w:val="TAC"/>
            </w:pPr>
            <w:r w:rsidRPr="00A510DA">
              <w:t>-</w:t>
            </w:r>
          </w:p>
        </w:tc>
        <w:tc>
          <w:tcPr>
            <w:tcW w:w="850" w:type="dxa"/>
          </w:tcPr>
          <w:p w14:paraId="781E774A" w14:textId="77777777" w:rsidR="00196517" w:rsidRPr="00A510DA" w:rsidRDefault="00196517" w:rsidP="00DD4E8E">
            <w:pPr>
              <w:pStyle w:val="TAC"/>
            </w:pPr>
            <w:r w:rsidRPr="00A510DA">
              <w:t>-</w:t>
            </w:r>
          </w:p>
        </w:tc>
      </w:tr>
      <w:tr w:rsidR="009C5758" w:rsidRPr="00A510DA" w14:paraId="77F81F8C" w14:textId="77777777" w:rsidTr="009C5758">
        <w:tblPrEx>
          <w:tblCellMar>
            <w:left w:w="28" w:type="dxa"/>
          </w:tblCellMar>
        </w:tblPrEx>
        <w:trPr>
          <w:jc w:val="center"/>
          <w:ins w:id="38" w:author="HUAWEI" w:date="2022-08-24T15:47:00Z"/>
        </w:trPr>
        <w:tc>
          <w:tcPr>
            <w:tcW w:w="9636" w:type="dxa"/>
            <w:gridSpan w:val="6"/>
          </w:tcPr>
          <w:p w14:paraId="6A0FB74E" w14:textId="77777777" w:rsidR="009C5758" w:rsidRPr="00A510DA" w:rsidRDefault="009C5758" w:rsidP="002F16BD">
            <w:pPr>
              <w:pStyle w:val="TAN"/>
              <w:rPr>
                <w:ins w:id="39" w:author="HUAWEI" w:date="2022-08-24T15:47:00Z"/>
              </w:rPr>
            </w:pPr>
            <w:ins w:id="40" w:author="HUAWEI" w:date="2022-08-24T15:48:00Z">
              <w:r w:rsidRPr="006E5C83">
                <w:rPr>
                  <w:shd w:val="clear" w:color="auto" w:fill="FFFF00"/>
                </w:rPr>
                <w:t>NOTE: The associated NR/5GC signalling is specified in TS 38.508 [21] generic procedure 4.5.2.</w:t>
              </w:r>
            </w:ins>
          </w:p>
        </w:tc>
      </w:tr>
    </w:tbl>
    <w:p w14:paraId="1E3759C6" w14:textId="77777777" w:rsidR="00196517" w:rsidRPr="009C5758" w:rsidRDefault="00196517" w:rsidP="00196517">
      <w:bookmarkStart w:id="41" w:name="_GoBack"/>
      <w:bookmarkEnd w:id="41"/>
    </w:p>
    <w:p w14:paraId="4C7BCA36" w14:textId="77777777" w:rsidR="00196517" w:rsidRPr="00A510DA" w:rsidRDefault="00196517" w:rsidP="00196517">
      <w:pPr>
        <w:pStyle w:val="TH"/>
        <w:rPr>
          <w:rFonts w:cs="Arial"/>
        </w:rPr>
      </w:pPr>
      <w:r w:rsidRPr="00A510DA">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A510DA" w14:paraId="291A935A" w14:textId="77777777" w:rsidTr="00DD4E8E">
        <w:trPr>
          <w:jc w:val="center"/>
        </w:trPr>
        <w:tc>
          <w:tcPr>
            <w:tcW w:w="567" w:type="dxa"/>
            <w:tcBorders>
              <w:bottom w:val="nil"/>
            </w:tcBorders>
          </w:tcPr>
          <w:p w14:paraId="440945D2" w14:textId="77777777" w:rsidR="00196517" w:rsidRPr="00A510DA" w:rsidRDefault="00196517" w:rsidP="00DD4E8E">
            <w:pPr>
              <w:pStyle w:val="TAH"/>
              <w:ind w:left="400" w:hanging="400"/>
            </w:pPr>
            <w:r w:rsidRPr="00A510DA">
              <w:t>St</w:t>
            </w:r>
          </w:p>
        </w:tc>
        <w:tc>
          <w:tcPr>
            <w:tcW w:w="3968" w:type="dxa"/>
          </w:tcPr>
          <w:p w14:paraId="32C858B7" w14:textId="77777777" w:rsidR="00196517" w:rsidRPr="00A510DA" w:rsidRDefault="00196517" w:rsidP="00DD4E8E">
            <w:pPr>
              <w:pStyle w:val="TAH"/>
              <w:ind w:left="400" w:hanging="400"/>
            </w:pPr>
            <w:r w:rsidRPr="00A510DA">
              <w:t>Procedure</w:t>
            </w:r>
          </w:p>
        </w:tc>
        <w:tc>
          <w:tcPr>
            <w:tcW w:w="3684" w:type="dxa"/>
            <w:gridSpan w:val="2"/>
          </w:tcPr>
          <w:p w14:paraId="4B002CA3" w14:textId="77777777" w:rsidR="00196517" w:rsidRPr="00A510DA" w:rsidRDefault="00196517" w:rsidP="00DD4E8E">
            <w:pPr>
              <w:pStyle w:val="TAH"/>
              <w:ind w:left="400" w:hanging="400"/>
            </w:pPr>
            <w:r w:rsidRPr="00A510DA">
              <w:t>Message Sequence</w:t>
            </w:r>
          </w:p>
        </w:tc>
        <w:tc>
          <w:tcPr>
            <w:tcW w:w="567" w:type="dxa"/>
            <w:tcBorders>
              <w:bottom w:val="nil"/>
            </w:tcBorders>
          </w:tcPr>
          <w:p w14:paraId="60BD3FFB" w14:textId="77777777" w:rsidR="00196517" w:rsidRPr="00A510DA" w:rsidRDefault="00196517" w:rsidP="00DD4E8E">
            <w:pPr>
              <w:pStyle w:val="TAH"/>
            </w:pPr>
            <w:r w:rsidRPr="00A510DA">
              <w:t>TP</w:t>
            </w:r>
          </w:p>
        </w:tc>
        <w:tc>
          <w:tcPr>
            <w:tcW w:w="850" w:type="dxa"/>
            <w:tcBorders>
              <w:bottom w:val="nil"/>
            </w:tcBorders>
          </w:tcPr>
          <w:p w14:paraId="574C670F" w14:textId="77777777" w:rsidR="00196517" w:rsidRPr="00A510DA" w:rsidRDefault="00196517" w:rsidP="00DD4E8E">
            <w:pPr>
              <w:pStyle w:val="TAH"/>
            </w:pPr>
            <w:r w:rsidRPr="00A510DA">
              <w:t>Verdict</w:t>
            </w:r>
          </w:p>
        </w:tc>
      </w:tr>
      <w:tr w:rsidR="00196517" w:rsidRPr="00A510DA" w14:paraId="400D258A" w14:textId="77777777" w:rsidTr="00DD4E8E">
        <w:trPr>
          <w:jc w:val="center"/>
        </w:trPr>
        <w:tc>
          <w:tcPr>
            <w:tcW w:w="567" w:type="dxa"/>
            <w:tcBorders>
              <w:top w:val="nil"/>
            </w:tcBorders>
          </w:tcPr>
          <w:p w14:paraId="7B93A28F" w14:textId="77777777" w:rsidR="00196517" w:rsidRPr="00A510DA" w:rsidRDefault="00196517" w:rsidP="00DD4E8E">
            <w:pPr>
              <w:pStyle w:val="TAH"/>
            </w:pPr>
          </w:p>
        </w:tc>
        <w:tc>
          <w:tcPr>
            <w:tcW w:w="3968" w:type="dxa"/>
          </w:tcPr>
          <w:p w14:paraId="69D030FF" w14:textId="77777777" w:rsidR="00196517" w:rsidRPr="00A510DA" w:rsidRDefault="00196517" w:rsidP="00DD4E8E">
            <w:pPr>
              <w:pStyle w:val="TAH"/>
            </w:pPr>
          </w:p>
        </w:tc>
        <w:tc>
          <w:tcPr>
            <w:tcW w:w="708" w:type="dxa"/>
          </w:tcPr>
          <w:p w14:paraId="72F499F3" w14:textId="77777777" w:rsidR="00196517" w:rsidRPr="00A510DA" w:rsidRDefault="00196517" w:rsidP="00DD4E8E">
            <w:pPr>
              <w:pStyle w:val="TAH"/>
            </w:pPr>
            <w:r w:rsidRPr="00A510DA">
              <w:t>U - S</w:t>
            </w:r>
          </w:p>
        </w:tc>
        <w:tc>
          <w:tcPr>
            <w:tcW w:w="2976" w:type="dxa"/>
          </w:tcPr>
          <w:p w14:paraId="2CC2EE06" w14:textId="77777777" w:rsidR="00196517" w:rsidRPr="00A510DA" w:rsidRDefault="00196517" w:rsidP="00DD4E8E">
            <w:pPr>
              <w:pStyle w:val="TAH"/>
            </w:pPr>
            <w:r w:rsidRPr="00A510DA">
              <w:t>Message</w:t>
            </w:r>
          </w:p>
        </w:tc>
        <w:tc>
          <w:tcPr>
            <w:tcW w:w="567" w:type="dxa"/>
            <w:tcBorders>
              <w:top w:val="nil"/>
            </w:tcBorders>
          </w:tcPr>
          <w:p w14:paraId="4D3221A3" w14:textId="77777777" w:rsidR="00196517" w:rsidRPr="00A510DA" w:rsidRDefault="00196517" w:rsidP="00DD4E8E">
            <w:pPr>
              <w:pStyle w:val="TAH"/>
            </w:pPr>
          </w:p>
        </w:tc>
        <w:tc>
          <w:tcPr>
            <w:tcW w:w="850" w:type="dxa"/>
            <w:tcBorders>
              <w:top w:val="nil"/>
            </w:tcBorders>
          </w:tcPr>
          <w:p w14:paraId="174152AB" w14:textId="77777777" w:rsidR="00196517" w:rsidRPr="00A510DA" w:rsidRDefault="00196517" w:rsidP="00DD4E8E">
            <w:pPr>
              <w:pStyle w:val="TAH"/>
            </w:pPr>
          </w:p>
        </w:tc>
      </w:tr>
      <w:tr w:rsidR="00196517" w:rsidRPr="00A510DA" w14:paraId="09236BCF" w14:textId="77777777" w:rsidTr="00DD4E8E">
        <w:trPr>
          <w:jc w:val="center"/>
        </w:trPr>
        <w:tc>
          <w:tcPr>
            <w:tcW w:w="567" w:type="dxa"/>
          </w:tcPr>
          <w:p w14:paraId="5365FA8B" w14:textId="77777777" w:rsidR="00196517" w:rsidRPr="00A510DA" w:rsidRDefault="00196517" w:rsidP="00DD4E8E">
            <w:pPr>
              <w:pStyle w:val="TAC"/>
            </w:pPr>
            <w:r w:rsidRPr="00A510DA">
              <w:t>1</w:t>
            </w:r>
          </w:p>
        </w:tc>
        <w:tc>
          <w:tcPr>
            <w:tcW w:w="3968" w:type="dxa"/>
          </w:tcPr>
          <w:p w14:paraId="0A49976B" w14:textId="77777777" w:rsidR="00196517" w:rsidRPr="00A510DA" w:rsidRDefault="00196517" w:rsidP="00DD4E8E">
            <w:pPr>
              <w:pStyle w:val="TAL"/>
            </w:pPr>
            <w:r w:rsidRPr="00A510DA">
              <w:t>UE sends a PUBLISH request.</w:t>
            </w:r>
          </w:p>
        </w:tc>
        <w:tc>
          <w:tcPr>
            <w:tcW w:w="708" w:type="dxa"/>
          </w:tcPr>
          <w:p w14:paraId="44428D15" w14:textId="77777777" w:rsidR="00196517" w:rsidRPr="00A510DA" w:rsidRDefault="00196517" w:rsidP="00DD4E8E">
            <w:pPr>
              <w:pStyle w:val="TAC"/>
            </w:pPr>
            <w:r w:rsidRPr="00A510DA">
              <w:t>--&gt;</w:t>
            </w:r>
          </w:p>
        </w:tc>
        <w:tc>
          <w:tcPr>
            <w:tcW w:w="2976" w:type="dxa"/>
          </w:tcPr>
          <w:p w14:paraId="482B34B9" w14:textId="77777777" w:rsidR="00196517" w:rsidRPr="00A510DA" w:rsidRDefault="00196517" w:rsidP="00DD4E8E">
            <w:pPr>
              <w:pStyle w:val="TAL"/>
            </w:pPr>
            <w:r w:rsidRPr="00A510DA">
              <w:t>PUBLISH</w:t>
            </w:r>
          </w:p>
        </w:tc>
        <w:tc>
          <w:tcPr>
            <w:tcW w:w="567" w:type="dxa"/>
          </w:tcPr>
          <w:p w14:paraId="3C926BBB" w14:textId="77777777" w:rsidR="00196517" w:rsidRPr="00A510DA" w:rsidRDefault="00196517" w:rsidP="00DD4E8E">
            <w:pPr>
              <w:pStyle w:val="TAC"/>
            </w:pPr>
            <w:r w:rsidRPr="00A510DA">
              <w:t>-</w:t>
            </w:r>
          </w:p>
        </w:tc>
        <w:tc>
          <w:tcPr>
            <w:tcW w:w="850" w:type="dxa"/>
          </w:tcPr>
          <w:p w14:paraId="583BCC8F" w14:textId="77777777" w:rsidR="00196517" w:rsidRPr="00A510DA" w:rsidRDefault="00196517" w:rsidP="00DD4E8E">
            <w:pPr>
              <w:pStyle w:val="TAC"/>
            </w:pPr>
            <w:r w:rsidRPr="00A510DA">
              <w:t>-</w:t>
            </w:r>
          </w:p>
        </w:tc>
      </w:tr>
      <w:tr w:rsidR="00196517" w:rsidRPr="00A510DA" w14:paraId="242FF9C0" w14:textId="77777777" w:rsidTr="00DD4E8E">
        <w:trPr>
          <w:jc w:val="center"/>
        </w:trPr>
        <w:tc>
          <w:tcPr>
            <w:tcW w:w="567" w:type="dxa"/>
          </w:tcPr>
          <w:p w14:paraId="2EEBA038" w14:textId="77777777" w:rsidR="00196517" w:rsidRPr="00A510DA" w:rsidRDefault="00196517" w:rsidP="00DD4E8E">
            <w:pPr>
              <w:pStyle w:val="TAC"/>
            </w:pPr>
            <w:r w:rsidRPr="00A510DA">
              <w:t>2</w:t>
            </w:r>
          </w:p>
        </w:tc>
        <w:tc>
          <w:tcPr>
            <w:tcW w:w="3968" w:type="dxa"/>
          </w:tcPr>
          <w:p w14:paraId="206E4AC7" w14:textId="77777777" w:rsidR="00196517" w:rsidRPr="00A510DA" w:rsidRDefault="00196517" w:rsidP="00DD4E8E">
            <w:pPr>
              <w:pStyle w:val="TAL"/>
            </w:pPr>
            <w:r w:rsidRPr="00A510DA">
              <w:t>SS sends a 503 Service Unavailable response</w:t>
            </w:r>
          </w:p>
        </w:tc>
        <w:tc>
          <w:tcPr>
            <w:tcW w:w="708" w:type="dxa"/>
          </w:tcPr>
          <w:p w14:paraId="4237843E" w14:textId="77777777" w:rsidR="00196517" w:rsidRPr="00A510DA" w:rsidRDefault="00196517" w:rsidP="00DD4E8E">
            <w:pPr>
              <w:pStyle w:val="TAC"/>
              <w:rPr>
                <w:rFonts w:eastAsia="Yu Gothic"/>
              </w:rPr>
            </w:pPr>
            <w:r w:rsidRPr="00A510DA">
              <w:t>&lt;--</w:t>
            </w:r>
          </w:p>
        </w:tc>
        <w:tc>
          <w:tcPr>
            <w:tcW w:w="2976" w:type="dxa"/>
          </w:tcPr>
          <w:p w14:paraId="66D91118" w14:textId="77777777" w:rsidR="00196517" w:rsidRPr="00A510DA" w:rsidRDefault="00196517" w:rsidP="00DD4E8E">
            <w:pPr>
              <w:pStyle w:val="TAL"/>
            </w:pPr>
            <w:r w:rsidRPr="00A510DA">
              <w:t>503 Service Unavailable</w:t>
            </w:r>
          </w:p>
        </w:tc>
        <w:tc>
          <w:tcPr>
            <w:tcW w:w="567" w:type="dxa"/>
          </w:tcPr>
          <w:p w14:paraId="3071A601" w14:textId="77777777" w:rsidR="00196517" w:rsidRPr="00A510DA" w:rsidRDefault="00196517" w:rsidP="00DD4E8E">
            <w:pPr>
              <w:pStyle w:val="TAC"/>
            </w:pPr>
            <w:r w:rsidRPr="00A510DA">
              <w:t>-</w:t>
            </w:r>
          </w:p>
        </w:tc>
        <w:tc>
          <w:tcPr>
            <w:tcW w:w="850" w:type="dxa"/>
          </w:tcPr>
          <w:p w14:paraId="12FA3781" w14:textId="77777777" w:rsidR="00196517" w:rsidRPr="00A510DA" w:rsidRDefault="00196517" w:rsidP="00DD4E8E">
            <w:pPr>
              <w:pStyle w:val="TAC"/>
            </w:pPr>
            <w:r w:rsidRPr="00A510DA">
              <w:t>-</w:t>
            </w:r>
          </w:p>
        </w:tc>
      </w:tr>
    </w:tbl>
    <w:p w14:paraId="5F8D02D4" w14:textId="77777777" w:rsidR="00196517" w:rsidRPr="00A510DA" w:rsidRDefault="00196517" w:rsidP="00196517"/>
    <w:p w14:paraId="3FB2752E" w14:textId="77777777" w:rsidR="00196517" w:rsidRPr="00A510DA" w:rsidRDefault="00196517" w:rsidP="00196517">
      <w:pPr>
        <w:pStyle w:val="H6"/>
      </w:pPr>
      <w:bookmarkStart w:id="42" w:name="_Toc43210151"/>
      <w:bookmarkStart w:id="43" w:name="_Toc51948377"/>
      <w:bookmarkStart w:id="44" w:name="_Toc52162450"/>
      <w:bookmarkStart w:id="45" w:name="_Toc60916036"/>
      <w:r w:rsidRPr="00A510DA">
        <w:t>6.2.3.3</w:t>
      </w:r>
      <w:r w:rsidRPr="00A510DA">
        <w:tab/>
        <w:t>Specific message contents</w:t>
      </w:r>
      <w:bookmarkEnd w:id="42"/>
      <w:bookmarkEnd w:id="43"/>
      <w:bookmarkEnd w:id="44"/>
      <w:bookmarkEnd w:id="45"/>
    </w:p>
    <w:p w14:paraId="3C462A59" w14:textId="77777777" w:rsidR="00196517" w:rsidRPr="00A510DA" w:rsidRDefault="00196517" w:rsidP="00196517">
      <w:pPr>
        <w:pStyle w:val="TH"/>
      </w:pPr>
      <w:r w:rsidRPr="00A510DA">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A510DA" w14:paraId="49437C86" w14:textId="77777777" w:rsidTr="00DD4E8E">
        <w:trPr>
          <w:jc w:val="center"/>
        </w:trPr>
        <w:tc>
          <w:tcPr>
            <w:tcW w:w="9639" w:type="dxa"/>
          </w:tcPr>
          <w:p w14:paraId="6AD35A7E"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3D0CF81F" w14:textId="77777777" w:rsidR="00196517" w:rsidRPr="00A510DA" w:rsidRDefault="00196517" w:rsidP="00196517"/>
    <w:p w14:paraId="35979621" w14:textId="77777777" w:rsidR="00196517" w:rsidRPr="00A510DA" w:rsidRDefault="00196517" w:rsidP="00196517">
      <w:pPr>
        <w:pStyle w:val="TH"/>
      </w:pPr>
      <w:r w:rsidRPr="00A510DA">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793B01B5" w14:textId="77777777" w:rsidTr="00DD4E8E">
        <w:trPr>
          <w:cantSplit/>
          <w:tblHeader/>
          <w:jc w:val="center"/>
        </w:trPr>
        <w:tc>
          <w:tcPr>
            <w:tcW w:w="1440" w:type="dxa"/>
            <w:gridSpan w:val="5"/>
            <w:shd w:val="clear" w:color="auto" w:fill="auto"/>
          </w:tcPr>
          <w:p w14:paraId="136733CD"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A.4.2</w:t>
            </w:r>
          </w:p>
        </w:tc>
      </w:tr>
      <w:tr w:rsidR="00196517" w:rsidRPr="00A510DA" w14:paraId="01D4C7B9" w14:textId="77777777" w:rsidTr="00DD4E8E">
        <w:trPr>
          <w:cantSplit/>
          <w:tblHeader/>
          <w:jc w:val="center"/>
        </w:trPr>
        <w:tc>
          <w:tcPr>
            <w:tcW w:w="1771" w:type="dxa"/>
            <w:tcBorders>
              <w:bottom w:val="single" w:sz="4" w:space="0" w:color="auto"/>
            </w:tcBorders>
            <w:shd w:val="clear" w:color="auto" w:fill="auto"/>
          </w:tcPr>
          <w:p w14:paraId="67BD6C78"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8F73133"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6E276A2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792091AA"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718120D0" w14:textId="77777777" w:rsidR="00196517" w:rsidRPr="00A510DA" w:rsidRDefault="00196517" w:rsidP="00DD4E8E">
            <w:pPr>
              <w:pStyle w:val="TAH"/>
            </w:pPr>
            <w:r w:rsidRPr="00A510DA">
              <w:t>Reference</w:t>
            </w:r>
          </w:p>
        </w:tc>
      </w:tr>
      <w:tr w:rsidR="00196517" w:rsidRPr="00A510DA" w14:paraId="6F17CADA" w14:textId="77777777" w:rsidTr="00DD4E8E">
        <w:trPr>
          <w:cantSplit/>
          <w:tblHeader/>
          <w:jc w:val="center"/>
        </w:trPr>
        <w:tc>
          <w:tcPr>
            <w:tcW w:w="1771" w:type="dxa"/>
            <w:tcBorders>
              <w:top w:val="single" w:sz="4" w:space="0" w:color="auto"/>
              <w:bottom w:val="single" w:sz="4" w:space="0" w:color="auto"/>
            </w:tcBorders>
            <w:shd w:val="clear" w:color="auto" w:fill="auto"/>
          </w:tcPr>
          <w:p w14:paraId="5AFEB6EF" w14:textId="77777777" w:rsidR="00196517" w:rsidRPr="00A510DA" w:rsidRDefault="00196517" w:rsidP="00DD4E8E">
            <w:pPr>
              <w:pStyle w:val="TAL"/>
              <w:rPr>
                <w:b/>
              </w:rPr>
            </w:pPr>
            <w:r w:rsidRPr="00A510DA">
              <w:rPr>
                <w:b/>
              </w:rPr>
              <w:t>Retry-After</w:t>
            </w:r>
          </w:p>
        </w:tc>
        <w:tc>
          <w:tcPr>
            <w:tcW w:w="878" w:type="dxa"/>
            <w:tcBorders>
              <w:top w:val="single" w:sz="4" w:space="0" w:color="auto"/>
              <w:bottom w:val="single" w:sz="4" w:space="0" w:color="auto"/>
            </w:tcBorders>
            <w:shd w:val="clear" w:color="auto" w:fill="auto"/>
          </w:tcPr>
          <w:p w14:paraId="78BCC78A"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7D3FEC5E" w14:textId="77777777" w:rsidR="00196517" w:rsidRPr="00A510DA" w:rsidRDefault="00196517" w:rsidP="00DD4E8E">
            <w:pPr>
              <w:pStyle w:val="TAL"/>
            </w:pPr>
            <w:r w:rsidRPr="00A510DA">
              <w:t>not present</w:t>
            </w:r>
          </w:p>
        </w:tc>
        <w:tc>
          <w:tcPr>
            <w:tcW w:w="749" w:type="dxa"/>
            <w:tcBorders>
              <w:top w:val="single" w:sz="4" w:space="0" w:color="auto"/>
              <w:bottom w:val="single" w:sz="4" w:space="0" w:color="auto"/>
            </w:tcBorders>
            <w:shd w:val="clear" w:color="auto" w:fill="auto"/>
          </w:tcPr>
          <w:p w14:paraId="185BE071" w14:textId="77777777" w:rsidR="00196517" w:rsidRPr="00A510DA" w:rsidRDefault="00196517" w:rsidP="00DD4E8E">
            <w:pPr>
              <w:pStyle w:val="TAL"/>
            </w:pPr>
          </w:p>
        </w:tc>
        <w:tc>
          <w:tcPr>
            <w:tcW w:w="1440" w:type="dxa"/>
            <w:tcBorders>
              <w:top w:val="single" w:sz="4" w:space="0" w:color="auto"/>
              <w:bottom w:val="single" w:sz="4" w:space="0" w:color="auto"/>
            </w:tcBorders>
          </w:tcPr>
          <w:p w14:paraId="17BE0022" w14:textId="77777777" w:rsidR="00196517" w:rsidRPr="00A510DA" w:rsidRDefault="00196517" w:rsidP="00DD4E8E">
            <w:pPr>
              <w:pStyle w:val="TAL"/>
            </w:pPr>
          </w:p>
        </w:tc>
      </w:tr>
    </w:tbl>
    <w:p w14:paraId="7ECDF75D" w14:textId="77777777" w:rsidR="00196517" w:rsidRPr="00A510DA" w:rsidRDefault="00196517" w:rsidP="00196517"/>
    <w:p w14:paraId="3E97B9D3" w14:textId="77777777" w:rsidR="00196517" w:rsidRPr="00A510DA" w:rsidRDefault="00196517" w:rsidP="00196517">
      <w:pPr>
        <w:pStyle w:val="TH"/>
      </w:pPr>
      <w:r w:rsidRPr="00A510DA">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A510DA" w14:paraId="42625CBE" w14:textId="77777777" w:rsidTr="00DD4E8E">
        <w:trPr>
          <w:cantSplit/>
          <w:tblHeader/>
          <w:jc w:val="center"/>
        </w:trPr>
        <w:tc>
          <w:tcPr>
            <w:tcW w:w="9634" w:type="dxa"/>
            <w:shd w:val="clear" w:color="auto" w:fill="auto"/>
          </w:tcPr>
          <w:p w14:paraId="5DC0A40D"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528CAC94" w14:textId="77777777" w:rsidR="00196517" w:rsidRPr="00A510DA" w:rsidRDefault="00196517" w:rsidP="00196517"/>
    <w:p w14:paraId="79C59582" w14:textId="77777777" w:rsidR="00196517" w:rsidRPr="00A510DA" w:rsidRDefault="00196517" w:rsidP="00196517">
      <w:pPr>
        <w:pStyle w:val="TH"/>
      </w:pPr>
      <w:r w:rsidRPr="00A510DA">
        <w:lastRenderedPageBreak/>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6F742C84" w14:textId="77777777" w:rsidTr="00DD4E8E">
        <w:trPr>
          <w:cantSplit/>
          <w:tblHeader/>
          <w:jc w:val="center"/>
        </w:trPr>
        <w:tc>
          <w:tcPr>
            <w:tcW w:w="9634" w:type="dxa"/>
            <w:gridSpan w:val="5"/>
            <w:shd w:val="clear" w:color="auto" w:fill="auto"/>
          </w:tcPr>
          <w:p w14:paraId="2C05A41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A.4.2</w:t>
            </w:r>
          </w:p>
        </w:tc>
      </w:tr>
      <w:tr w:rsidR="00196517" w:rsidRPr="00A510DA" w14:paraId="69FF9ABD" w14:textId="77777777" w:rsidTr="00DD4E8E">
        <w:trPr>
          <w:cantSplit/>
          <w:tblHeader/>
          <w:jc w:val="center"/>
        </w:trPr>
        <w:tc>
          <w:tcPr>
            <w:tcW w:w="1772" w:type="dxa"/>
            <w:tcBorders>
              <w:bottom w:val="single" w:sz="4" w:space="0" w:color="auto"/>
            </w:tcBorders>
            <w:shd w:val="clear" w:color="auto" w:fill="auto"/>
          </w:tcPr>
          <w:p w14:paraId="56DCA5F5"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9D79852"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0EFB665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5D920EAA"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474981A6" w14:textId="77777777" w:rsidR="00196517" w:rsidRPr="00A510DA" w:rsidRDefault="00196517" w:rsidP="00DD4E8E">
            <w:pPr>
              <w:pStyle w:val="TAH"/>
            </w:pPr>
            <w:r w:rsidRPr="00A510DA">
              <w:t>Reference</w:t>
            </w:r>
          </w:p>
        </w:tc>
      </w:tr>
      <w:tr w:rsidR="00196517" w:rsidRPr="00A510DA" w14:paraId="46B3E246" w14:textId="77777777" w:rsidTr="00DD4E8E">
        <w:trPr>
          <w:cantSplit/>
          <w:tblHeader/>
          <w:jc w:val="center"/>
        </w:trPr>
        <w:tc>
          <w:tcPr>
            <w:tcW w:w="1772" w:type="dxa"/>
            <w:tcBorders>
              <w:top w:val="single" w:sz="4" w:space="0" w:color="auto"/>
              <w:bottom w:val="single" w:sz="4" w:space="0" w:color="auto"/>
            </w:tcBorders>
            <w:shd w:val="clear" w:color="auto" w:fill="auto"/>
          </w:tcPr>
          <w:p w14:paraId="0DE031E9" w14:textId="77777777" w:rsidR="00196517" w:rsidRPr="00A510DA" w:rsidRDefault="00196517" w:rsidP="00DD4E8E">
            <w:pPr>
              <w:pStyle w:val="TAL"/>
              <w:rPr>
                <w:b/>
              </w:rPr>
            </w:pPr>
            <w:r w:rsidRPr="00A510DA">
              <w:rPr>
                <w:b/>
              </w:rPr>
              <w:t>Retry-After</w:t>
            </w:r>
          </w:p>
        </w:tc>
        <w:tc>
          <w:tcPr>
            <w:tcW w:w="878" w:type="dxa"/>
            <w:tcBorders>
              <w:top w:val="single" w:sz="4" w:space="0" w:color="auto"/>
              <w:bottom w:val="single" w:sz="4" w:space="0" w:color="auto"/>
            </w:tcBorders>
            <w:shd w:val="clear" w:color="auto" w:fill="auto"/>
          </w:tcPr>
          <w:p w14:paraId="6CE764A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40E210F"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2D16F89E" w14:textId="77777777" w:rsidR="00196517" w:rsidRPr="00A510DA" w:rsidRDefault="00196517" w:rsidP="00DD4E8E">
            <w:pPr>
              <w:pStyle w:val="TAL"/>
            </w:pPr>
          </w:p>
        </w:tc>
        <w:tc>
          <w:tcPr>
            <w:tcW w:w="1440" w:type="dxa"/>
            <w:tcBorders>
              <w:top w:val="single" w:sz="4" w:space="0" w:color="auto"/>
              <w:bottom w:val="single" w:sz="4" w:space="0" w:color="auto"/>
            </w:tcBorders>
          </w:tcPr>
          <w:p w14:paraId="654C99C4" w14:textId="77777777" w:rsidR="00196517" w:rsidRPr="00A510DA" w:rsidRDefault="00196517" w:rsidP="00DD4E8E">
            <w:pPr>
              <w:pStyle w:val="TAL"/>
            </w:pPr>
          </w:p>
        </w:tc>
      </w:tr>
      <w:tr w:rsidR="00196517" w:rsidRPr="00A510DA" w14:paraId="4DB1283A" w14:textId="77777777" w:rsidTr="00DD4E8E">
        <w:trPr>
          <w:cantSplit/>
          <w:tblHeader/>
          <w:jc w:val="center"/>
        </w:trPr>
        <w:tc>
          <w:tcPr>
            <w:tcW w:w="1772" w:type="dxa"/>
            <w:tcBorders>
              <w:top w:val="single" w:sz="4" w:space="0" w:color="auto"/>
              <w:bottom w:val="single" w:sz="4" w:space="0" w:color="auto"/>
            </w:tcBorders>
            <w:shd w:val="clear" w:color="auto" w:fill="auto"/>
          </w:tcPr>
          <w:p w14:paraId="7DFC6ABF" w14:textId="77777777" w:rsidR="00196517" w:rsidRPr="00A510DA" w:rsidRDefault="00196517" w:rsidP="00DD4E8E">
            <w:pPr>
              <w:keepNext/>
              <w:keepLines/>
              <w:spacing w:after="0"/>
              <w:rPr>
                <w:rFonts w:ascii="Arial" w:hAnsi="Arial"/>
                <w:sz w:val="18"/>
              </w:rPr>
            </w:pPr>
            <w:r w:rsidRPr="00A510DA">
              <w:rPr>
                <w:rFonts w:ascii="Arial" w:hAnsi="Arial"/>
                <w:sz w:val="18"/>
              </w:rPr>
              <w:tab/>
              <w:t>delta-seconds</w:t>
            </w:r>
          </w:p>
        </w:tc>
        <w:tc>
          <w:tcPr>
            <w:tcW w:w="878" w:type="dxa"/>
            <w:tcBorders>
              <w:top w:val="single" w:sz="4" w:space="0" w:color="auto"/>
              <w:bottom w:val="single" w:sz="4" w:space="0" w:color="auto"/>
            </w:tcBorders>
            <w:shd w:val="clear" w:color="auto" w:fill="auto"/>
          </w:tcPr>
          <w:p w14:paraId="579820FD"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23670A4" w14:textId="77777777" w:rsidR="00196517" w:rsidRPr="00A510DA" w:rsidRDefault="00196517" w:rsidP="00DD4E8E">
            <w:pPr>
              <w:keepNext/>
              <w:keepLines/>
              <w:spacing w:after="0"/>
              <w:rPr>
                <w:rFonts w:ascii="Arial" w:hAnsi="Arial"/>
                <w:sz w:val="18"/>
              </w:rPr>
            </w:pPr>
            <w:r w:rsidRPr="00A510DA">
              <w:rPr>
                <w:rFonts w:ascii="Arial" w:hAnsi="Arial"/>
                <w:sz w:val="18"/>
              </w:rPr>
              <w:t>10</w:t>
            </w:r>
          </w:p>
        </w:tc>
        <w:tc>
          <w:tcPr>
            <w:tcW w:w="749" w:type="dxa"/>
            <w:tcBorders>
              <w:top w:val="single" w:sz="4" w:space="0" w:color="auto"/>
              <w:bottom w:val="single" w:sz="4" w:space="0" w:color="auto"/>
            </w:tcBorders>
            <w:shd w:val="clear" w:color="auto" w:fill="auto"/>
          </w:tcPr>
          <w:p w14:paraId="7D8BF82D"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7DBCC3D1" w14:textId="77777777" w:rsidR="00196517" w:rsidRPr="00A510DA" w:rsidRDefault="00196517" w:rsidP="00DD4E8E">
            <w:pPr>
              <w:keepNext/>
              <w:keepLines/>
              <w:spacing w:after="0"/>
              <w:rPr>
                <w:rFonts w:ascii="Arial" w:hAnsi="Arial"/>
                <w:sz w:val="18"/>
              </w:rPr>
            </w:pPr>
          </w:p>
        </w:tc>
      </w:tr>
    </w:tbl>
    <w:p w14:paraId="20612A4A" w14:textId="77777777" w:rsidR="00196517" w:rsidRPr="00A510DA" w:rsidRDefault="00196517" w:rsidP="00196517"/>
    <w:p w14:paraId="4AA01DF7" w14:textId="77777777" w:rsidR="00196517" w:rsidRPr="00A510DA" w:rsidRDefault="00196517" w:rsidP="00196517">
      <w:pPr>
        <w:pStyle w:val="TH"/>
      </w:pPr>
      <w:r w:rsidRPr="00A510DA">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A510DA" w14:paraId="55E5616A" w14:textId="77777777" w:rsidTr="00DD4E8E">
        <w:trPr>
          <w:cantSplit/>
          <w:tblHeader/>
          <w:jc w:val="center"/>
        </w:trPr>
        <w:tc>
          <w:tcPr>
            <w:tcW w:w="9634" w:type="dxa"/>
            <w:shd w:val="clear" w:color="auto" w:fill="auto"/>
          </w:tcPr>
          <w:p w14:paraId="7BAA78B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5BD6F90C" w14:textId="77777777" w:rsidR="00196517" w:rsidRPr="00A510DA" w:rsidRDefault="00196517" w:rsidP="00196517"/>
    <w:p w14:paraId="611D1D85" w14:textId="77777777" w:rsidR="00196517" w:rsidRPr="00A510DA" w:rsidRDefault="00196517" w:rsidP="00196517">
      <w:pPr>
        <w:pStyle w:val="TH"/>
      </w:pPr>
      <w:r w:rsidRPr="00A510DA">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7576187" w14:textId="77777777" w:rsidTr="00DD4E8E">
        <w:trPr>
          <w:cantSplit/>
          <w:tblHeader/>
          <w:jc w:val="center"/>
        </w:trPr>
        <w:tc>
          <w:tcPr>
            <w:tcW w:w="9634" w:type="dxa"/>
            <w:gridSpan w:val="5"/>
            <w:shd w:val="clear" w:color="auto" w:fill="auto"/>
          </w:tcPr>
          <w:p w14:paraId="35026131"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A.1.7</w:t>
            </w:r>
          </w:p>
        </w:tc>
      </w:tr>
      <w:tr w:rsidR="00196517" w:rsidRPr="00A510DA" w14:paraId="2546BB4F" w14:textId="77777777" w:rsidTr="00DD4E8E">
        <w:trPr>
          <w:cantSplit/>
          <w:tblHeader/>
          <w:jc w:val="center"/>
        </w:trPr>
        <w:tc>
          <w:tcPr>
            <w:tcW w:w="1772" w:type="dxa"/>
            <w:tcBorders>
              <w:bottom w:val="single" w:sz="4" w:space="0" w:color="auto"/>
            </w:tcBorders>
            <w:shd w:val="clear" w:color="auto" w:fill="auto"/>
          </w:tcPr>
          <w:p w14:paraId="2E4551E2"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4631CC6"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5953B151"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7AC66503"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281E1635" w14:textId="77777777" w:rsidR="00196517" w:rsidRPr="00A510DA" w:rsidRDefault="00196517" w:rsidP="00DD4E8E">
            <w:pPr>
              <w:pStyle w:val="TAH"/>
            </w:pPr>
            <w:r w:rsidRPr="00A510DA">
              <w:t>Reference</w:t>
            </w:r>
          </w:p>
        </w:tc>
      </w:tr>
      <w:tr w:rsidR="00196517" w:rsidRPr="00A510DA" w14:paraId="75AE0F2B" w14:textId="77777777" w:rsidTr="00DD4E8E">
        <w:trPr>
          <w:cantSplit/>
          <w:tblHeader/>
          <w:jc w:val="center"/>
        </w:trPr>
        <w:tc>
          <w:tcPr>
            <w:tcW w:w="1772" w:type="dxa"/>
            <w:tcBorders>
              <w:top w:val="single" w:sz="4" w:space="0" w:color="auto"/>
              <w:bottom w:val="single" w:sz="4" w:space="0" w:color="auto"/>
            </w:tcBorders>
            <w:shd w:val="clear" w:color="auto" w:fill="auto"/>
          </w:tcPr>
          <w:p w14:paraId="258C8730" w14:textId="77777777" w:rsidR="00196517" w:rsidRPr="00A510DA" w:rsidRDefault="00196517" w:rsidP="00DD4E8E">
            <w:pPr>
              <w:pStyle w:val="TAL"/>
              <w:rPr>
                <w:b/>
              </w:rPr>
            </w:pPr>
            <w:r w:rsidRPr="00A510DA">
              <w:rPr>
                <w:b/>
              </w:rPr>
              <w:t>Min-Expires</w:t>
            </w:r>
          </w:p>
        </w:tc>
        <w:tc>
          <w:tcPr>
            <w:tcW w:w="878" w:type="dxa"/>
            <w:tcBorders>
              <w:top w:val="single" w:sz="4" w:space="0" w:color="auto"/>
              <w:bottom w:val="single" w:sz="4" w:space="0" w:color="auto"/>
            </w:tcBorders>
            <w:shd w:val="clear" w:color="auto" w:fill="auto"/>
          </w:tcPr>
          <w:p w14:paraId="1B2B0CD7"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5D9843C2"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356C5766" w14:textId="77777777" w:rsidR="00196517" w:rsidRPr="00A510DA" w:rsidRDefault="00196517" w:rsidP="00DD4E8E">
            <w:pPr>
              <w:pStyle w:val="TAL"/>
            </w:pPr>
          </w:p>
        </w:tc>
        <w:tc>
          <w:tcPr>
            <w:tcW w:w="1440" w:type="dxa"/>
            <w:tcBorders>
              <w:top w:val="single" w:sz="4" w:space="0" w:color="auto"/>
              <w:bottom w:val="single" w:sz="4" w:space="0" w:color="auto"/>
            </w:tcBorders>
          </w:tcPr>
          <w:p w14:paraId="1861A971" w14:textId="77777777" w:rsidR="00196517" w:rsidRPr="00A510DA" w:rsidRDefault="00196517" w:rsidP="00DD4E8E">
            <w:pPr>
              <w:pStyle w:val="TAL"/>
            </w:pPr>
          </w:p>
        </w:tc>
      </w:tr>
      <w:tr w:rsidR="00196517" w:rsidRPr="00A510DA" w14:paraId="1759E40F" w14:textId="77777777" w:rsidTr="00DD4E8E">
        <w:trPr>
          <w:cantSplit/>
          <w:tblHeader/>
          <w:jc w:val="center"/>
        </w:trPr>
        <w:tc>
          <w:tcPr>
            <w:tcW w:w="1772" w:type="dxa"/>
            <w:tcBorders>
              <w:top w:val="single" w:sz="4" w:space="0" w:color="auto"/>
              <w:bottom w:val="single" w:sz="4" w:space="0" w:color="auto"/>
            </w:tcBorders>
            <w:shd w:val="clear" w:color="auto" w:fill="auto"/>
          </w:tcPr>
          <w:p w14:paraId="3188CA86" w14:textId="77777777" w:rsidR="00196517" w:rsidRPr="00A510DA" w:rsidRDefault="00196517" w:rsidP="00DD4E8E">
            <w:pPr>
              <w:keepNext/>
              <w:keepLines/>
              <w:spacing w:after="0"/>
              <w:rPr>
                <w:rFonts w:ascii="Arial" w:hAnsi="Arial"/>
                <w:sz w:val="18"/>
              </w:rPr>
            </w:pPr>
            <w:r w:rsidRPr="00A510DA">
              <w:rPr>
                <w:rFonts w:ascii="Arial" w:hAnsi="Arial"/>
                <w:sz w:val="18"/>
              </w:rPr>
              <w:tab/>
              <w:t>delta-seconds</w:t>
            </w:r>
          </w:p>
        </w:tc>
        <w:tc>
          <w:tcPr>
            <w:tcW w:w="878" w:type="dxa"/>
            <w:tcBorders>
              <w:top w:val="single" w:sz="4" w:space="0" w:color="auto"/>
              <w:bottom w:val="single" w:sz="4" w:space="0" w:color="auto"/>
            </w:tcBorders>
            <w:shd w:val="clear" w:color="auto" w:fill="auto"/>
          </w:tcPr>
          <w:p w14:paraId="67CE51B7"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121CDEB" w14:textId="77777777" w:rsidR="00196517" w:rsidRPr="00A510DA" w:rsidRDefault="00196517" w:rsidP="00DD4E8E">
            <w:pPr>
              <w:keepNext/>
              <w:keepLines/>
              <w:spacing w:after="0"/>
              <w:rPr>
                <w:rFonts w:ascii="Arial" w:hAnsi="Arial"/>
                <w:sz w:val="18"/>
              </w:rPr>
            </w:pPr>
            <w:r w:rsidRPr="00A510DA">
              <w:rPr>
                <w:rFonts w:ascii="Arial" w:hAnsi="Arial"/>
                <w:sz w:val="18"/>
              </w:rPr>
              <w:t>800000</w:t>
            </w:r>
          </w:p>
        </w:tc>
        <w:tc>
          <w:tcPr>
            <w:tcW w:w="749" w:type="dxa"/>
            <w:tcBorders>
              <w:top w:val="single" w:sz="4" w:space="0" w:color="auto"/>
              <w:bottom w:val="single" w:sz="4" w:space="0" w:color="auto"/>
            </w:tcBorders>
            <w:shd w:val="clear" w:color="auto" w:fill="auto"/>
          </w:tcPr>
          <w:p w14:paraId="38E5948D"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5A80B984" w14:textId="77777777" w:rsidR="00196517" w:rsidRPr="00A510DA" w:rsidRDefault="00196517" w:rsidP="00DD4E8E">
            <w:pPr>
              <w:keepNext/>
              <w:keepLines/>
              <w:spacing w:after="0"/>
              <w:rPr>
                <w:rFonts w:ascii="Arial" w:hAnsi="Arial"/>
                <w:sz w:val="18"/>
              </w:rPr>
            </w:pPr>
          </w:p>
        </w:tc>
      </w:tr>
    </w:tbl>
    <w:p w14:paraId="6E8EC486" w14:textId="77777777" w:rsidR="00196517" w:rsidRPr="00A510DA" w:rsidRDefault="00196517" w:rsidP="00196517"/>
    <w:p w14:paraId="761647E8" w14:textId="77777777" w:rsidR="00196517" w:rsidRPr="00A510DA" w:rsidRDefault="00196517" w:rsidP="00196517">
      <w:pPr>
        <w:pStyle w:val="TH"/>
      </w:pPr>
      <w:r w:rsidRPr="00A510DA">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232FF8F" w14:textId="77777777" w:rsidTr="00DD4E8E">
        <w:trPr>
          <w:cantSplit/>
          <w:tblHeader/>
          <w:jc w:val="center"/>
        </w:trPr>
        <w:tc>
          <w:tcPr>
            <w:tcW w:w="9634" w:type="dxa"/>
            <w:gridSpan w:val="5"/>
            <w:shd w:val="clear" w:color="auto" w:fill="auto"/>
          </w:tcPr>
          <w:p w14:paraId="4FD1799B"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r w:rsidR="00196517" w:rsidRPr="00A510DA" w14:paraId="089BB931" w14:textId="77777777" w:rsidTr="00DD4E8E">
        <w:trPr>
          <w:cantSplit/>
          <w:tblHeader/>
          <w:jc w:val="center"/>
        </w:trPr>
        <w:tc>
          <w:tcPr>
            <w:tcW w:w="1772" w:type="dxa"/>
            <w:tcBorders>
              <w:bottom w:val="single" w:sz="4" w:space="0" w:color="auto"/>
            </w:tcBorders>
            <w:shd w:val="clear" w:color="auto" w:fill="auto"/>
          </w:tcPr>
          <w:p w14:paraId="6982D907"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5BCCD7B4"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5C7BFF63"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1C01617E"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7C05E128" w14:textId="77777777" w:rsidR="00196517" w:rsidRPr="00A510DA" w:rsidRDefault="00196517" w:rsidP="00DD4E8E">
            <w:pPr>
              <w:pStyle w:val="TAH"/>
            </w:pPr>
            <w:r w:rsidRPr="00A510DA">
              <w:t>Reference</w:t>
            </w:r>
          </w:p>
        </w:tc>
      </w:tr>
      <w:tr w:rsidR="00196517" w:rsidRPr="00A510DA" w14:paraId="53E1DB42" w14:textId="77777777" w:rsidTr="00DD4E8E">
        <w:trPr>
          <w:cantSplit/>
          <w:tblHeader/>
          <w:jc w:val="center"/>
        </w:trPr>
        <w:tc>
          <w:tcPr>
            <w:tcW w:w="1772" w:type="dxa"/>
            <w:tcBorders>
              <w:top w:val="single" w:sz="4" w:space="0" w:color="auto"/>
              <w:bottom w:val="single" w:sz="4" w:space="0" w:color="auto"/>
            </w:tcBorders>
            <w:shd w:val="clear" w:color="auto" w:fill="auto"/>
          </w:tcPr>
          <w:p w14:paraId="591C3171"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29A18F13"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35FA8945"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6770ECD6" w14:textId="77777777" w:rsidR="00196517" w:rsidRPr="00A510DA" w:rsidRDefault="00196517" w:rsidP="00DD4E8E">
            <w:pPr>
              <w:pStyle w:val="TAL"/>
            </w:pPr>
          </w:p>
        </w:tc>
        <w:tc>
          <w:tcPr>
            <w:tcW w:w="1440" w:type="dxa"/>
            <w:tcBorders>
              <w:top w:val="single" w:sz="4" w:space="0" w:color="auto"/>
              <w:bottom w:val="single" w:sz="4" w:space="0" w:color="auto"/>
            </w:tcBorders>
          </w:tcPr>
          <w:p w14:paraId="723AC699" w14:textId="77777777" w:rsidR="00196517" w:rsidRPr="00A510DA" w:rsidRDefault="00196517" w:rsidP="00DD4E8E">
            <w:pPr>
              <w:pStyle w:val="TAL"/>
            </w:pPr>
          </w:p>
        </w:tc>
      </w:tr>
      <w:tr w:rsidR="00196517" w:rsidRPr="00A510DA" w14:paraId="5D508DCB" w14:textId="77777777" w:rsidTr="00DD4E8E">
        <w:trPr>
          <w:cantSplit/>
          <w:tblHeader/>
          <w:jc w:val="center"/>
        </w:trPr>
        <w:tc>
          <w:tcPr>
            <w:tcW w:w="1772" w:type="dxa"/>
            <w:tcBorders>
              <w:top w:val="single" w:sz="4" w:space="0" w:color="auto"/>
              <w:bottom w:val="single" w:sz="4" w:space="0" w:color="auto"/>
            </w:tcBorders>
            <w:shd w:val="clear" w:color="auto" w:fill="auto"/>
          </w:tcPr>
          <w:p w14:paraId="1AA56099" w14:textId="77777777" w:rsidR="00196517" w:rsidRPr="00A510DA" w:rsidRDefault="0019651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55779D74"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68E05D1B" w14:textId="77777777" w:rsidR="00196517" w:rsidRPr="00A510DA" w:rsidRDefault="00196517" w:rsidP="00DD4E8E">
            <w:pPr>
              <w:pStyle w:val="TAL"/>
            </w:pPr>
            <w:r w:rsidRPr="00A510DA">
              <w:t>800000</w:t>
            </w:r>
          </w:p>
        </w:tc>
        <w:tc>
          <w:tcPr>
            <w:tcW w:w="749" w:type="dxa"/>
            <w:tcBorders>
              <w:top w:val="single" w:sz="4" w:space="0" w:color="auto"/>
              <w:bottom w:val="single" w:sz="4" w:space="0" w:color="auto"/>
            </w:tcBorders>
            <w:shd w:val="clear" w:color="auto" w:fill="auto"/>
          </w:tcPr>
          <w:p w14:paraId="0260B937" w14:textId="77777777" w:rsidR="00196517" w:rsidRPr="00A510DA" w:rsidRDefault="00196517" w:rsidP="00DD4E8E">
            <w:pPr>
              <w:pStyle w:val="TAL"/>
            </w:pPr>
          </w:p>
        </w:tc>
        <w:tc>
          <w:tcPr>
            <w:tcW w:w="1440" w:type="dxa"/>
            <w:tcBorders>
              <w:top w:val="single" w:sz="4" w:space="0" w:color="auto"/>
              <w:bottom w:val="single" w:sz="4" w:space="0" w:color="auto"/>
            </w:tcBorders>
          </w:tcPr>
          <w:p w14:paraId="53AE35BE" w14:textId="77777777" w:rsidR="00196517" w:rsidRPr="00A510DA" w:rsidRDefault="00196517" w:rsidP="00DD4E8E">
            <w:pPr>
              <w:pStyle w:val="TAL"/>
            </w:pPr>
          </w:p>
        </w:tc>
      </w:tr>
      <w:tr w:rsidR="00196517" w:rsidRPr="00A510DA" w14:paraId="1303C8CD" w14:textId="77777777" w:rsidTr="00DD4E8E">
        <w:trPr>
          <w:cantSplit/>
          <w:tblHeader/>
          <w:jc w:val="center"/>
        </w:trPr>
        <w:tc>
          <w:tcPr>
            <w:tcW w:w="1772" w:type="dxa"/>
            <w:tcBorders>
              <w:top w:val="single" w:sz="4" w:space="0" w:color="auto"/>
              <w:bottom w:val="single" w:sz="4" w:space="0" w:color="auto"/>
            </w:tcBorders>
            <w:shd w:val="clear" w:color="auto" w:fill="auto"/>
          </w:tcPr>
          <w:p w14:paraId="765C986F" w14:textId="77777777" w:rsidR="00196517" w:rsidRPr="00A510DA" w:rsidRDefault="00196517" w:rsidP="00DD4E8E">
            <w:pPr>
              <w:pStyle w:val="TAL"/>
              <w:rPr>
                <w:b/>
              </w:rPr>
            </w:pPr>
            <w:r w:rsidRPr="00A510DA">
              <w:rPr>
                <w:b/>
              </w:rPr>
              <w:t>Expires</w:t>
            </w:r>
          </w:p>
        </w:tc>
        <w:tc>
          <w:tcPr>
            <w:tcW w:w="878" w:type="dxa"/>
            <w:tcBorders>
              <w:top w:val="single" w:sz="4" w:space="0" w:color="auto"/>
              <w:bottom w:val="single" w:sz="4" w:space="0" w:color="auto"/>
            </w:tcBorders>
            <w:shd w:val="clear" w:color="auto" w:fill="auto"/>
          </w:tcPr>
          <w:p w14:paraId="5950C58C"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AB76301"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385DDA5B" w14:textId="77777777" w:rsidR="00196517" w:rsidRPr="00A510DA" w:rsidRDefault="00196517" w:rsidP="00DD4E8E">
            <w:pPr>
              <w:pStyle w:val="TAL"/>
            </w:pPr>
          </w:p>
        </w:tc>
        <w:tc>
          <w:tcPr>
            <w:tcW w:w="1440" w:type="dxa"/>
            <w:tcBorders>
              <w:top w:val="single" w:sz="4" w:space="0" w:color="auto"/>
              <w:bottom w:val="single" w:sz="4" w:space="0" w:color="auto"/>
            </w:tcBorders>
          </w:tcPr>
          <w:p w14:paraId="038EA95B" w14:textId="77777777" w:rsidR="00196517" w:rsidRPr="00A510DA" w:rsidRDefault="00196517" w:rsidP="00DD4E8E">
            <w:pPr>
              <w:pStyle w:val="TAL"/>
            </w:pPr>
          </w:p>
        </w:tc>
      </w:tr>
      <w:tr w:rsidR="00196517" w:rsidRPr="00A510DA" w14:paraId="431583F7" w14:textId="77777777" w:rsidTr="00DD4E8E">
        <w:trPr>
          <w:cantSplit/>
          <w:tblHeader/>
          <w:jc w:val="center"/>
        </w:trPr>
        <w:tc>
          <w:tcPr>
            <w:tcW w:w="1772" w:type="dxa"/>
            <w:tcBorders>
              <w:top w:val="single" w:sz="4" w:space="0" w:color="auto"/>
              <w:bottom w:val="single" w:sz="4" w:space="0" w:color="auto"/>
            </w:tcBorders>
            <w:shd w:val="clear" w:color="auto" w:fill="auto"/>
          </w:tcPr>
          <w:p w14:paraId="133B118E" w14:textId="77777777" w:rsidR="00196517" w:rsidRPr="00A510DA" w:rsidRDefault="0019651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5C1D2716"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6571612A" w14:textId="77777777" w:rsidR="00196517" w:rsidRPr="00A510DA" w:rsidRDefault="00196517" w:rsidP="00DD4E8E">
            <w:pPr>
              <w:pStyle w:val="TAL"/>
            </w:pPr>
            <w:r w:rsidRPr="00A510DA">
              <w:t>800000</w:t>
            </w:r>
            <w:r w:rsidRPr="00A510DA">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9A970DC" w14:textId="77777777" w:rsidR="00196517" w:rsidRPr="00A510DA" w:rsidRDefault="00196517" w:rsidP="00DD4E8E">
            <w:pPr>
              <w:pStyle w:val="TAL"/>
            </w:pPr>
          </w:p>
        </w:tc>
        <w:tc>
          <w:tcPr>
            <w:tcW w:w="1440" w:type="dxa"/>
            <w:tcBorders>
              <w:top w:val="single" w:sz="4" w:space="0" w:color="auto"/>
              <w:bottom w:val="single" w:sz="4" w:space="0" w:color="auto"/>
            </w:tcBorders>
          </w:tcPr>
          <w:p w14:paraId="045B7148" w14:textId="77777777" w:rsidR="00196517" w:rsidRPr="00A510DA" w:rsidRDefault="00196517" w:rsidP="00DD4E8E">
            <w:pPr>
              <w:pStyle w:val="TAL"/>
            </w:pPr>
          </w:p>
        </w:tc>
      </w:tr>
      <w:tr w:rsidR="00196517" w:rsidRPr="00A510DA" w14:paraId="0D846453" w14:textId="77777777" w:rsidTr="00DD4E8E">
        <w:trPr>
          <w:cantSplit/>
          <w:tblHeader/>
          <w:jc w:val="center"/>
        </w:trPr>
        <w:tc>
          <w:tcPr>
            <w:tcW w:w="1772" w:type="dxa"/>
            <w:tcBorders>
              <w:top w:val="single" w:sz="4" w:space="0" w:color="auto"/>
              <w:bottom w:val="single" w:sz="4" w:space="0" w:color="auto"/>
            </w:tcBorders>
            <w:shd w:val="clear" w:color="auto" w:fill="auto"/>
          </w:tcPr>
          <w:p w14:paraId="2B746609" w14:textId="77777777" w:rsidR="00196517" w:rsidRPr="00A510DA" w:rsidRDefault="00196517" w:rsidP="00DD4E8E">
            <w:pPr>
              <w:pStyle w:val="TAL"/>
              <w:rPr>
                <w:b/>
              </w:rPr>
            </w:pPr>
            <w:proofErr w:type="spellStart"/>
            <w:r w:rsidRPr="00A510DA">
              <w:rPr>
                <w:b/>
              </w:rPr>
              <w:t>CSeq</w:t>
            </w:r>
            <w:proofErr w:type="spellEnd"/>
          </w:p>
        </w:tc>
        <w:tc>
          <w:tcPr>
            <w:tcW w:w="878" w:type="dxa"/>
            <w:tcBorders>
              <w:top w:val="single" w:sz="4" w:space="0" w:color="auto"/>
              <w:bottom w:val="single" w:sz="4" w:space="0" w:color="auto"/>
            </w:tcBorders>
            <w:shd w:val="clear" w:color="auto" w:fill="auto"/>
          </w:tcPr>
          <w:p w14:paraId="2B7B2FC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2FE59EB8"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1706CB1E" w14:textId="77777777" w:rsidR="00196517" w:rsidRPr="00A510DA" w:rsidRDefault="00196517" w:rsidP="00DD4E8E">
            <w:pPr>
              <w:pStyle w:val="TAL"/>
            </w:pPr>
          </w:p>
        </w:tc>
        <w:tc>
          <w:tcPr>
            <w:tcW w:w="1440" w:type="dxa"/>
            <w:tcBorders>
              <w:top w:val="single" w:sz="4" w:space="0" w:color="auto"/>
              <w:bottom w:val="single" w:sz="4" w:space="0" w:color="auto"/>
            </w:tcBorders>
          </w:tcPr>
          <w:p w14:paraId="7AAB024E" w14:textId="77777777" w:rsidR="00196517" w:rsidRPr="00A510DA" w:rsidRDefault="00196517" w:rsidP="00DD4E8E">
            <w:pPr>
              <w:pStyle w:val="TAL"/>
            </w:pPr>
          </w:p>
        </w:tc>
      </w:tr>
      <w:tr w:rsidR="00196517" w:rsidRPr="00A510DA" w14:paraId="7E4942E6" w14:textId="77777777" w:rsidTr="00DD4E8E">
        <w:trPr>
          <w:cantSplit/>
          <w:tblHeader/>
          <w:jc w:val="center"/>
        </w:trPr>
        <w:tc>
          <w:tcPr>
            <w:tcW w:w="1772" w:type="dxa"/>
            <w:tcBorders>
              <w:top w:val="single" w:sz="4" w:space="0" w:color="auto"/>
              <w:bottom w:val="single" w:sz="4" w:space="0" w:color="auto"/>
            </w:tcBorders>
            <w:shd w:val="clear" w:color="auto" w:fill="auto"/>
          </w:tcPr>
          <w:p w14:paraId="2B096C8A" w14:textId="77777777" w:rsidR="00196517" w:rsidRPr="00A510DA" w:rsidRDefault="00196517" w:rsidP="00DD4E8E">
            <w:pPr>
              <w:keepNext/>
              <w:keepLines/>
              <w:spacing w:after="0"/>
              <w:rPr>
                <w:rFonts w:ascii="Arial" w:hAnsi="Arial"/>
                <w:sz w:val="18"/>
              </w:rPr>
            </w:pPr>
            <w:r w:rsidRPr="00A510DA">
              <w:rPr>
                <w:rFonts w:ascii="Arial" w:hAnsi="Arial"/>
                <w:sz w:val="18"/>
              </w:rPr>
              <w:tab/>
              <w:t>value</w:t>
            </w:r>
          </w:p>
        </w:tc>
        <w:tc>
          <w:tcPr>
            <w:tcW w:w="878" w:type="dxa"/>
            <w:tcBorders>
              <w:top w:val="single" w:sz="4" w:space="0" w:color="auto"/>
              <w:bottom w:val="single" w:sz="4" w:space="0" w:color="auto"/>
            </w:tcBorders>
            <w:shd w:val="clear" w:color="auto" w:fill="auto"/>
          </w:tcPr>
          <w:p w14:paraId="2395C04D"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2FF1F77" w14:textId="77777777" w:rsidR="00196517" w:rsidRPr="00A510DA" w:rsidRDefault="00196517" w:rsidP="00DD4E8E">
            <w:pPr>
              <w:keepNext/>
              <w:keepLines/>
              <w:spacing w:after="0"/>
              <w:rPr>
                <w:rFonts w:ascii="Arial" w:hAnsi="Arial"/>
                <w:sz w:val="18"/>
              </w:rPr>
            </w:pPr>
            <w:r w:rsidRPr="00A510DA">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5066FBBC"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19D43D88" w14:textId="77777777" w:rsidR="00196517" w:rsidRPr="00A510DA" w:rsidRDefault="00196517" w:rsidP="00DD4E8E">
            <w:pPr>
              <w:keepNext/>
              <w:keepLines/>
              <w:spacing w:after="0"/>
              <w:rPr>
                <w:rFonts w:ascii="Arial" w:hAnsi="Arial"/>
                <w:sz w:val="18"/>
              </w:rPr>
            </w:pPr>
          </w:p>
        </w:tc>
      </w:tr>
    </w:tbl>
    <w:p w14:paraId="5B98701B" w14:textId="77777777" w:rsidR="00196517" w:rsidRPr="00A510DA" w:rsidRDefault="00196517" w:rsidP="00196517"/>
    <w:p w14:paraId="0211B413" w14:textId="77777777" w:rsidR="00196517" w:rsidRPr="00A510DA" w:rsidRDefault="00196517" w:rsidP="00196517">
      <w:pPr>
        <w:pStyle w:val="TH"/>
      </w:pPr>
      <w:r w:rsidRPr="00A510DA">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A510DA" w14:paraId="39A489D2" w14:textId="77777777" w:rsidTr="00DD4E8E">
        <w:trPr>
          <w:jc w:val="center"/>
        </w:trPr>
        <w:tc>
          <w:tcPr>
            <w:tcW w:w="9639" w:type="dxa"/>
          </w:tcPr>
          <w:p w14:paraId="7C35DE78"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A.1.2, Condition A1</w:t>
            </w:r>
          </w:p>
        </w:tc>
      </w:tr>
    </w:tbl>
    <w:p w14:paraId="7848212A" w14:textId="77777777" w:rsidR="00196517" w:rsidRPr="00A510DA" w:rsidRDefault="00196517" w:rsidP="00196517"/>
    <w:p w14:paraId="022D4D56" w14:textId="77777777" w:rsidR="00196517" w:rsidRPr="00A510DA" w:rsidRDefault="00196517" w:rsidP="00196517">
      <w:pPr>
        <w:pStyle w:val="TH"/>
      </w:pPr>
      <w:r w:rsidRPr="00A510DA">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57CC726B" w14:textId="77777777" w:rsidTr="00DD4E8E">
        <w:trPr>
          <w:cantSplit/>
          <w:tblHeader/>
          <w:jc w:val="center"/>
        </w:trPr>
        <w:tc>
          <w:tcPr>
            <w:tcW w:w="9634" w:type="dxa"/>
            <w:gridSpan w:val="5"/>
            <w:shd w:val="clear" w:color="auto" w:fill="auto"/>
          </w:tcPr>
          <w:p w14:paraId="1EFC802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Conditions A2 and A32</w:t>
            </w:r>
          </w:p>
        </w:tc>
      </w:tr>
      <w:tr w:rsidR="00196517" w:rsidRPr="00A510DA" w14:paraId="7EEA5BA3" w14:textId="77777777" w:rsidTr="00DD4E8E">
        <w:trPr>
          <w:cantSplit/>
          <w:tblHeader/>
          <w:jc w:val="center"/>
        </w:trPr>
        <w:tc>
          <w:tcPr>
            <w:tcW w:w="1772" w:type="dxa"/>
            <w:tcBorders>
              <w:bottom w:val="single" w:sz="4" w:space="0" w:color="auto"/>
            </w:tcBorders>
            <w:shd w:val="clear" w:color="auto" w:fill="auto"/>
          </w:tcPr>
          <w:p w14:paraId="594E4A16"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2B7D1851"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791AAB9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0F35F410"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23E0B772" w14:textId="77777777" w:rsidR="00196517" w:rsidRPr="00A510DA" w:rsidRDefault="00196517" w:rsidP="00DD4E8E">
            <w:pPr>
              <w:pStyle w:val="TAH"/>
            </w:pPr>
            <w:r w:rsidRPr="00A510DA">
              <w:t>Reference</w:t>
            </w:r>
          </w:p>
        </w:tc>
      </w:tr>
      <w:tr w:rsidR="00196517" w:rsidRPr="00A510DA" w14:paraId="4FF0021F" w14:textId="77777777" w:rsidTr="00DD4E8E">
        <w:trPr>
          <w:cantSplit/>
          <w:tblHeader/>
          <w:jc w:val="center"/>
        </w:trPr>
        <w:tc>
          <w:tcPr>
            <w:tcW w:w="1772" w:type="dxa"/>
            <w:tcBorders>
              <w:top w:val="single" w:sz="4" w:space="0" w:color="auto"/>
              <w:bottom w:val="single" w:sz="4" w:space="0" w:color="auto"/>
            </w:tcBorders>
            <w:shd w:val="clear" w:color="auto" w:fill="auto"/>
          </w:tcPr>
          <w:p w14:paraId="7FCA8A80"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18304E4F"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1038DF47"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70DA7192" w14:textId="77777777" w:rsidR="00196517" w:rsidRPr="00A510DA" w:rsidRDefault="00196517" w:rsidP="00DD4E8E">
            <w:pPr>
              <w:pStyle w:val="TAL"/>
            </w:pPr>
          </w:p>
        </w:tc>
        <w:tc>
          <w:tcPr>
            <w:tcW w:w="1440" w:type="dxa"/>
            <w:tcBorders>
              <w:top w:val="single" w:sz="4" w:space="0" w:color="auto"/>
              <w:bottom w:val="single" w:sz="4" w:space="0" w:color="auto"/>
            </w:tcBorders>
          </w:tcPr>
          <w:p w14:paraId="0743D286" w14:textId="77777777" w:rsidR="00196517" w:rsidRPr="00A510DA" w:rsidRDefault="00196517" w:rsidP="00DD4E8E">
            <w:pPr>
              <w:pStyle w:val="TAL"/>
            </w:pPr>
          </w:p>
        </w:tc>
      </w:tr>
      <w:tr w:rsidR="00196517" w:rsidRPr="00A510DA" w14:paraId="510180E1" w14:textId="77777777" w:rsidTr="00DD4E8E">
        <w:trPr>
          <w:cantSplit/>
          <w:tblHeader/>
          <w:jc w:val="center"/>
        </w:trPr>
        <w:tc>
          <w:tcPr>
            <w:tcW w:w="1772" w:type="dxa"/>
            <w:tcBorders>
              <w:top w:val="single" w:sz="4" w:space="0" w:color="auto"/>
              <w:bottom w:val="single" w:sz="4" w:space="0" w:color="auto"/>
            </w:tcBorders>
            <w:shd w:val="clear" w:color="auto" w:fill="auto"/>
          </w:tcPr>
          <w:p w14:paraId="458E35E1" w14:textId="77777777" w:rsidR="00196517" w:rsidRPr="00A510DA" w:rsidRDefault="0019651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7BB5D1A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939CAFE" w14:textId="77777777" w:rsidR="00196517" w:rsidRPr="00A510DA" w:rsidRDefault="00196517" w:rsidP="00DD4E8E">
            <w:pPr>
              <w:pStyle w:val="TAL"/>
            </w:pPr>
            <w:r w:rsidRPr="00A510DA">
              <w:t>800000</w:t>
            </w:r>
          </w:p>
        </w:tc>
        <w:tc>
          <w:tcPr>
            <w:tcW w:w="749" w:type="dxa"/>
            <w:tcBorders>
              <w:top w:val="single" w:sz="4" w:space="0" w:color="auto"/>
              <w:bottom w:val="single" w:sz="4" w:space="0" w:color="auto"/>
            </w:tcBorders>
            <w:shd w:val="clear" w:color="auto" w:fill="auto"/>
          </w:tcPr>
          <w:p w14:paraId="092D308B" w14:textId="77777777" w:rsidR="00196517" w:rsidRPr="00A510DA" w:rsidRDefault="00196517" w:rsidP="00DD4E8E">
            <w:pPr>
              <w:pStyle w:val="TAL"/>
            </w:pPr>
          </w:p>
        </w:tc>
        <w:tc>
          <w:tcPr>
            <w:tcW w:w="1440" w:type="dxa"/>
            <w:tcBorders>
              <w:top w:val="single" w:sz="4" w:space="0" w:color="auto"/>
              <w:bottom w:val="single" w:sz="4" w:space="0" w:color="auto"/>
            </w:tcBorders>
          </w:tcPr>
          <w:p w14:paraId="25ABF5CD" w14:textId="77777777" w:rsidR="00196517" w:rsidRPr="00A510DA" w:rsidRDefault="00196517" w:rsidP="00DD4E8E">
            <w:pPr>
              <w:pStyle w:val="TAL"/>
            </w:pPr>
          </w:p>
        </w:tc>
      </w:tr>
      <w:tr w:rsidR="00196517" w:rsidRPr="00A510DA" w14:paraId="5F4AC50F" w14:textId="77777777" w:rsidTr="00DD4E8E">
        <w:trPr>
          <w:cantSplit/>
          <w:tblHeader/>
          <w:jc w:val="center"/>
        </w:trPr>
        <w:tc>
          <w:tcPr>
            <w:tcW w:w="1772" w:type="dxa"/>
            <w:tcBorders>
              <w:top w:val="single" w:sz="4" w:space="0" w:color="auto"/>
              <w:bottom w:val="single" w:sz="4" w:space="0" w:color="auto"/>
            </w:tcBorders>
            <w:shd w:val="clear" w:color="auto" w:fill="auto"/>
          </w:tcPr>
          <w:p w14:paraId="41BA158C" w14:textId="77777777" w:rsidR="00196517" w:rsidRPr="00A510DA" w:rsidRDefault="00196517" w:rsidP="00DD4E8E">
            <w:pPr>
              <w:pStyle w:val="TAL"/>
              <w:rPr>
                <w:b/>
              </w:rPr>
            </w:pPr>
            <w:r w:rsidRPr="00A510DA">
              <w:rPr>
                <w:b/>
              </w:rPr>
              <w:t>Expires</w:t>
            </w:r>
          </w:p>
        </w:tc>
        <w:tc>
          <w:tcPr>
            <w:tcW w:w="878" w:type="dxa"/>
            <w:tcBorders>
              <w:top w:val="single" w:sz="4" w:space="0" w:color="auto"/>
              <w:bottom w:val="single" w:sz="4" w:space="0" w:color="auto"/>
            </w:tcBorders>
            <w:shd w:val="clear" w:color="auto" w:fill="auto"/>
          </w:tcPr>
          <w:p w14:paraId="1AD98596"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25E68A49"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1853CE3D" w14:textId="77777777" w:rsidR="00196517" w:rsidRPr="00A510DA" w:rsidRDefault="00196517" w:rsidP="00DD4E8E">
            <w:pPr>
              <w:pStyle w:val="TAL"/>
            </w:pPr>
          </w:p>
        </w:tc>
        <w:tc>
          <w:tcPr>
            <w:tcW w:w="1440" w:type="dxa"/>
            <w:tcBorders>
              <w:top w:val="single" w:sz="4" w:space="0" w:color="auto"/>
              <w:bottom w:val="single" w:sz="4" w:space="0" w:color="auto"/>
            </w:tcBorders>
          </w:tcPr>
          <w:p w14:paraId="621BCB15" w14:textId="77777777" w:rsidR="00196517" w:rsidRPr="00A510DA" w:rsidRDefault="00196517" w:rsidP="00DD4E8E">
            <w:pPr>
              <w:pStyle w:val="TAL"/>
            </w:pPr>
          </w:p>
        </w:tc>
      </w:tr>
      <w:tr w:rsidR="00196517" w:rsidRPr="00A510DA" w14:paraId="185B2F8F" w14:textId="77777777" w:rsidTr="00DD4E8E">
        <w:trPr>
          <w:cantSplit/>
          <w:tblHeader/>
          <w:jc w:val="center"/>
        </w:trPr>
        <w:tc>
          <w:tcPr>
            <w:tcW w:w="1772" w:type="dxa"/>
            <w:tcBorders>
              <w:top w:val="single" w:sz="4" w:space="0" w:color="auto"/>
              <w:bottom w:val="single" w:sz="4" w:space="0" w:color="auto"/>
            </w:tcBorders>
            <w:shd w:val="clear" w:color="auto" w:fill="auto"/>
          </w:tcPr>
          <w:p w14:paraId="5276C7E2" w14:textId="77777777" w:rsidR="00196517" w:rsidRPr="00A510DA" w:rsidRDefault="0019651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31DF1779"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569445C9" w14:textId="77777777" w:rsidR="00196517" w:rsidRPr="00A510DA" w:rsidRDefault="00196517" w:rsidP="00DD4E8E">
            <w:pPr>
              <w:pStyle w:val="TAL"/>
            </w:pPr>
            <w:r w:rsidRPr="00A510DA">
              <w:t>800000</w:t>
            </w:r>
            <w:r w:rsidRPr="00A510DA">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11461F24" w14:textId="77777777" w:rsidR="00196517" w:rsidRPr="00A510DA" w:rsidRDefault="00196517" w:rsidP="00DD4E8E">
            <w:pPr>
              <w:pStyle w:val="TAL"/>
            </w:pPr>
          </w:p>
        </w:tc>
        <w:tc>
          <w:tcPr>
            <w:tcW w:w="1440" w:type="dxa"/>
            <w:tcBorders>
              <w:top w:val="single" w:sz="4" w:space="0" w:color="auto"/>
              <w:bottom w:val="single" w:sz="4" w:space="0" w:color="auto"/>
            </w:tcBorders>
          </w:tcPr>
          <w:p w14:paraId="4A2569DD" w14:textId="77777777" w:rsidR="00196517" w:rsidRPr="00A510DA" w:rsidRDefault="00196517" w:rsidP="00DD4E8E">
            <w:pPr>
              <w:pStyle w:val="TAL"/>
            </w:pPr>
          </w:p>
        </w:tc>
      </w:tr>
    </w:tbl>
    <w:p w14:paraId="7D3C467B" w14:textId="77777777" w:rsidR="00196517" w:rsidRPr="00A510DA" w:rsidRDefault="00196517" w:rsidP="00196517"/>
    <w:p w14:paraId="0C68CC1B" w14:textId="77777777" w:rsidR="00196517" w:rsidRPr="00A510DA" w:rsidRDefault="00196517" w:rsidP="00196517">
      <w:pPr>
        <w:pStyle w:val="TH"/>
      </w:pPr>
      <w:r w:rsidRPr="00A510DA">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E00CA78" w14:textId="77777777" w:rsidTr="00DD4E8E">
        <w:trPr>
          <w:cantSplit/>
          <w:tblHeader/>
          <w:jc w:val="center"/>
        </w:trPr>
        <w:tc>
          <w:tcPr>
            <w:tcW w:w="9634" w:type="dxa"/>
            <w:gridSpan w:val="5"/>
            <w:shd w:val="clear" w:color="auto" w:fill="auto"/>
          </w:tcPr>
          <w:p w14:paraId="2B6ADF2F"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A.1.3, Condition A2</w:t>
            </w:r>
          </w:p>
        </w:tc>
      </w:tr>
      <w:tr w:rsidR="00196517" w:rsidRPr="00A510DA" w14:paraId="66553B49" w14:textId="77777777" w:rsidTr="00DD4E8E">
        <w:trPr>
          <w:cantSplit/>
          <w:tblHeader/>
          <w:jc w:val="center"/>
        </w:trPr>
        <w:tc>
          <w:tcPr>
            <w:tcW w:w="1772" w:type="dxa"/>
            <w:tcBorders>
              <w:bottom w:val="single" w:sz="4" w:space="0" w:color="auto"/>
            </w:tcBorders>
            <w:shd w:val="clear" w:color="auto" w:fill="auto"/>
          </w:tcPr>
          <w:p w14:paraId="3F642081"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7F3FD691"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4F17737C"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51B62ACC"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5494AA47" w14:textId="77777777" w:rsidR="00196517" w:rsidRPr="00A510DA" w:rsidRDefault="00196517" w:rsidP="00DD4E8E">
            <w:pPr>
              <w:pStyle w:val="TAH"/>
            </w:pPr>
            <w:r w:rsidRPr="00A510DA">
              <w:t>Reference</w:t>
            </w:r>
          </w:p>
        </w:tc>
      </w:tr>
      <w:tr w:rsidR="00196517" w:rsidRPr="00A510DA" w14:paraId="359CA663" w14:textId="77777777" w:rsidTr="00DD4E8E">
        <w:trPr>
          <w:cantSplit/>
          <w:tblHeader/>
          <w:jc w:val="center"/>
        </w:trPr>
        <w:tc>
          <w:tcPr>
            <w:tcW w:w="1772" w:type="dxa"/>
            <w:tcBorders>
              <w:top w:val="single" w:sz="4" w:space="0" w:color="auto"/>
              <w:bottom w:val="single" w:sz="4" w:space="0" w:color="auto"/>
            </w:tcBorders>
            <w:shd w:val="clear" w:color="auto" w:fill="auto"/>
          </w:tcPr>
          <w:p w14:paraId="6ED04306"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46A81F69"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3AC9DE14"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6D59846C" w14:textId="77777777" w:rsidR="00196517" w:rsidRPr="00A510DA" w:rsidRDefault="00196517" w:rsidP="00DD4E8E">
            <w:pPr>
              <w:pStyle w:val="TAL"/>
            </w:pPr>
          </w:p>
        </w:tc>
        <w:tc>
          <w:tcPr>
            <w:tcW w:w="1440" w:type="dxa"/>
            <w:tcBorders>
              <w:top w:val="single" w:sz="4" w:space="0" w:color="auto"/>
              <w:bottom w:val="single" w:sz="4" w:space="0" w:color="auto"/>
            </w:tcBorders>
          </w:tcPr>
          <w:p w14:paraId="1E3A174D" w14:textId="77777777" w:rsidR="00196517" w:rsidRPr="00A510DA" w:rsidRDefault="00196517" w:rsidP="00DD4E8E">
            <w:pPr>
              <w:pStyle w:val="TAL"/>
            </w:pPr>
          </w:p>
        </w:tc>
      </w:tr>
      <w:tr w:rsidR="00196517" w:rsidRPr="00A510DA" w14:paraId="68CDF834" w14:textId="77777777" w:rsidTr="00DD4E8E">
        <w:trPr>
          <w:cantSplit/>
          <w:tblHeader/>
          <w:jc w:val="center"/>
        </w:trPr>
        <w:tc>
          <w:tcPr>
            <w:tcW w:w="1772" w:type="dxa"/>
            <w:tcBorders>
              <w:top w:val="single" w:sz="4" w:space="0" w:color="auto"/>
              <w:bottom w:val="single" w:sz="4" w:space="0" w:color="auto"/>
            </w:tcBorders>
            <w:shd w:val="clear" w:color="auto" w:fill="auto"/>
          </w:tcPr>
          <w:p w14:paraId="55A7ED65" w14:textId="77777777" w:rsidR="00196517" w:rsidRPr="00A510DA" w:rsidRDefault="00196517" w:rsidP="00DD4E8E">
            <w:pPr>
              <w:keepNext/>
              <w:keepLines/>
              <w:spacing w:after="0"/>
              <w:rPr>
                <w:rFonts w:ascii="Arial" w:hAnsi="Arial"/>
                <w:sz w:val="18"/>
              </w:rPr>
            </w:pPr>
            <w:r w:rsidRPr="00A510DA">
              <w:rPr>
                <w:rFonts w:ascii="Arial" w:hAnsi="Arial"/>
                <w:sz w:val="18"/>
              </w:rPr>
              <w:tab/>
              <w:t>expires</w:t>
            </w:r>
          </w:p>
        </w:tc>
        <w:tc>
          <w:tcPr>
            <w:tcW w:w="878" w:type="dxa"/>
            <w:tcBorders>
              <w:top w:val="single" w:sz="4" w:space="0" w:color="auto"/>
              <w:bottom w:val="single" w:sz="4" w:space="0" w:color="auto"/>
            </w:tcBorders>
            <w:shd w:val="clear" w:color="auto" w:fill="auto"/>
          </w:tcPr>
          <w:p w14:paraId="264B15D5"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9915390" w14:textId="77777777" w:rsidR="00196517" w:rsidRPr="00A510DA" w:rsidRDefault="00196517" w:rsidP="00DD4E8E">
            <w:pPr>
              <w:keepNext/>
              <w:keepLines/>
              <w:spacing w:after="0"/>
              <w:rPr>
                <w:rFonts w:ascii="Arial" w:hAnsi="Arial"/>
                <w:sz w:val="18"/>
              </w:rPr>
            </w:pPr>
            <w:r w:rsidRPr="00A510DA">
              <w:rPr>
                <w:rFonts w:ascii="Arial" w:hAnsi="Arial"/>
                <w:sz w:val="18"/>
              </w:rPr>
              <w:t>800000</w:t>
            </w:r>
          </w:p>
        </w:tc>
        <w:tc>
          <w:tcPr>
            <w:tcW w:w="749" w:type="dxa"/>
            <w:tcBorders>
              <w:top w:val="single" w:sz="4" w:space="0" w:color="auto"/>
              <w:bottom w:val="single" w:sz="4" w:space="0" w:color="auto"/>
            </w:tcBorders>
            <w:shd w:val="clear" w:color="auto" w:fill="auto"/>
          </w:tcPr>
          <w:p w14:paraId="473F8438"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6AC02811" w14:textId="77777777" w:rsidR="00196517" w:rsidRPr="00A510DA" w:rsidRDefault="00196517" w:rsidP="00DD4E8E">
            <w:pPr>
              <w:keepNext/>
              <w:keepLines/>
              <w:spacing w:after="0"/>
              <w:rPr>
                <w:rFonts w:ascii="Arial" w:hAnsi="Arial"/>
                <w:sz w:val="18"/>
              </w:rPr>
            </w:pPr>
          </w:p>
        </w:tc>
      </w:tr>
    </w:tbl>
    <w:p w14:paraId="3ACE32A1" w14:textId="77777777" w:rsidR="006F6B5B" w:rsidRDefault="006F6B5B" w:rsidP="006F6B5B">
      <w:pPr>
        <w:rPr>
          <w:noProof/>
        </w:rPr>
      </w:pPr>
    </w:p>
    <w:p w14:paraId="13792707" w14:textId="77777777" w:rsidR="006F6B5B" w:rsidRDefault="006F6B5B" w:rsidP="006F6B5B">
      <w:pPr>
        <w:rPr>
          <w:noProof/>
        </w:rPr>
      </w:pPr>
    </w:p>
    <w:p w14:paraId="68C9CD36" w14:textId="61FC9D41" w:rsidR="001E41F3" w:rsidRPr="00196517" w:rsidRDefault="006F6B5B" w:rsidP="0019651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965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EF20D" w14:textId="77777777" w:rsidR="009040DC" w:rsidRDefault="009040DC">
      <w:r>
        <w:separator/>
      </w:r>
    </w:p>
  </w:endnote>
  <w:endnote w:type="continuationSeparator" w:id="0">
    <w:p w14:paraId="24F08E64" w14:textId="77777777" w:rsidR="009040DC" w:rsidRDefault="0090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CC448" w14:textId="77777777" w:rsidR="009040DC" w:rsidRDefault="009040DC">
      <w:r>
        <w:separator/>
      </w:r>
    </w:p>
  </w:footnote>
  <w:footnote w:type="continuationSeparator" w:id="0">
    <w:p w14:paraId="7C355B1E" w14:textId="77777777" w:rsidR="009040DC" w:rsidRDefault="00904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663AFF"/>
    <w:multiLevelType w:val="hybridMultilevel"/>
    <w:tmpl w:val="148CA30C"/>
    <w:lvl w:ilvl="0" w:tplc="8F262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96517"/>
    <w:rsid w:val="001A08B3"/>
    <w:rsid w:val="001A7B60"/>
    <w:rsid w:val="001B52F0"/>
    <w:rsid w:val="001B7A65"/>
    <w:rsid w:val="001E41F3"/>
    <w:rsid w:val="001F1F12"/>
    <w:rsid w:val="002421B5"/>
    <w:rsid w:val="0026004D"/>
    <w:rsid w:val="00260123"/>
    <w:rsid w:val="002640DD"/>
    <w:rsid w:val="00275D12"/>
    <w:rsid w:val="00284FEB"/>
    <w:rsid w:val="002860C4"/>
    <w:rsid w:val="002B5741"/>
    <w:rsid w:val="002E2C4A"/>
    <w:rsid w:val="002E472E"/>
    <w:rsid w:val="00305409"/>
    <w:rsid w:val="003609EF"/>
    <w:rsid w:val="0036231A"/>
    <w:rsid w:val="00374DD4"/>
    <w:rsid w:val="003B36DD"/>
    <w:rsid w:val="003E1A36"/>
    <w:rsid w:val="00410371"/>
    <w:rsid w:val="004242F1"/>
    <w:rsid w:val="00460C5C"/>
    <w:rsid w:val="004A3406"/>
    <w:rsid w:val="004B75B7"/>
    <w:rsid w:val="005141D9"/>
    <w:rsid w:val="0051580D"/>
    <w:rsid w:val="00527473"/>
    <w:rsid w:val="005377E4"/>
    <w:rsid w:val="00547111"/>
    <w:rsid w:val="00562517"/>
    <w:rsid w:val="00586CB8"/>
    <w:rsid w:val="00592D74"/>
    <w:rsid w:val="005E2C44"/>
    <w:rsid w:val="00621188"/>
    <w:rsid w:val="006257ED"/>
    <w:rsid w:val="00653DE4"/>
    <w:rsid w:val="00665C47"/>
    <w:rsid w:val="00695808"/>
    <w:rsid w:val="006B46FB"/>
    <w:rsid w:val="006C1538"/>
    <w:rsid w:val="006C656C"/>
    <w:rsid w:val="006E21FB"/>
    <w:rsid w:val="006F6B5B"/>
    <w:rsid w:val="00747DC2"/>
    <w:rsid w:val="007859D8"/>
    <w:rsid w:val="00792342"/>
    <w:rsid w:val="007977A8"/>
    <w:rsid w:val="007B263F"/>
    <w:rsid w:val="007B512A"/>
    <w:rsid w:val="007C2097"/>
    <w:rsid w:val="007D6A07"/>
    <w:rsid w:val="007D7FE7"/>
    <w:rsid w:val="007F7259"/>
    <w:rsid w:val="008040A8"/>
    <w:rsid w:val="008279FA"/>
    <w:rsid w:val="008626E7"/>
    <w:rsid w:val="00870EE7"/>
    <w:rsid w:val="008863B9"/>
    <w:rsid w:val="008A45A6"/>
    <w:rsid w:val="008D3CCC"/>
    <w:rsid w:val="008F3789"/>
    <w:rsid w:val="008F686C"/>
    <w:rsid w:val="009040DC"/>
    <w:rsid w:val="009148DE"/>
    <w:rsid w:val="00941E30"/>
    <w:rsid w:val="009777D9"/>
    <w:rsid w:val="00991B88"/>
    <w:rsid w:val="009A3A2A"/>
    <w:rsid w:val="009A5753"/>
    <w:rsid w:val="009A579D"/>
    <w:rsid w:val="009C5758"/>
    <w:rsid w:val="009E3297"/>
    <w:rsid w:val="009F734F"/>
    <w:rsid w:val="00A239DC"/>
    <w:rsid w:val="00A246B6"/>
    <w:rsid w:val="00A47E70"/>
    <w:rsid w:val="00A50CF0"/>
    <w:rsid w:val="00A62DBA"/>
    <w:rsid w:val="00A7671C"/>
    <w:rsid w:val="00AA2CBC"/>
    <w:rsid w:val="00AC5820"/>
    <w:rsid w:val="00AD1CD8"/>
    <w:rsid w:val="00AF1623"/>
    <w:rsid w:val="00B258BB"/>
    <w:rsid w:val="00B67B97"/>
    <w:rsid w:val="00B81754"/>
    <w:rsid w:val="00B968C8"/>
    <w:rsid w:val="00BA1527"/>
    <w:rsid w:val="00BA3EC5"/>
    <w:rsid w:val="00BA51D9"/>
    <w:rsid w:val="00BB5DFC"/>
    <w:rsid w:val="00BD279D"/>
    <w:rsid w:val="00BD6BB8"/>
    <w:rsid w:val="00C04A38"/>
    <w:rsid w:val="00C53CBC"/>
    <w:rsid w:val="00C66BA2"/>
    <w:rsid w:val="00C870F6"/>
    <w:rsid w:val="00C91938"/>
    <w:rsid w:val="00C95985"/>
    <w:rsid w:val="00CA3130"/>
    <w:rsid w:val="00CC5026"/>
    <w:rsid w:val="00CC68D0"/>
    <w:rsid w:val="00CF2E88"/>
    <w:rsid w:val="00D03F9A"/>
    <w:rsid w:val="00D06D51"/>
    <w:rsid w:val="00D24991"/>
    <w:rsid w:val="00D50255"/>
    <w:rsid w:val="00D66520"/>
    <w:rsid w:val="00D84AE9"/>
    <w:rsid w:val="00D86EE2"/>
    <w:rsid w:val="00DE34CF"/>
    <w:rsid w:val="00E13F3D"/>
    <w:rsid w:val="00E34898"/>
    <w:rsid w:val="00EB09B7"/>
    <w:rsid w:val="00EE7D7C"/>
    <w:rsid w:val="00F06E29"/>
    <w:rsid w:val="00F25D98"/>
    <w:rsid w:val="00F300FB"/>
    <w:rsid w:val="00F80C10"/>
    <w:rsid w:val="00F85167"/>
    <w:rsid w:val="00FB6386"/>
    <w:rsid w:val="00FF3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196517"/>
    <w:rPr>
      <w:rFonts w:ascii="Times New Roman" w:hAnsi="Times New Roman"/>
      <w:lang w:val="en-GB" w:eastAsia="en-US"/>
    </w:rPr>
  </w:style>
  <w:style w:type="character" w:customStyle="1" w:styleId="B1Char">
    <w:name w:val="B1 Char"/>
    <w:link w:val="B1"/>
    <w:qFormat/>
    <w:rsid w:val="00196517"/>
    <w:rPr>
      <w:rFonts w:ascii="Times New Roman" w:hAnsi="Times New Roman"/>
      <w:lang w:val="en-GB" w:eastAsia="en-US"/>
    </w:rPr>
  </w:style>
  <w:style w:type="character" w:customStyle="1" w:styleId="TALChar">
    <w:name w:val="TAL Char"/>
    <w:link w:val="TAL"/>
    <w:qFormat/>
    <w:rsid w:val="00196517"/>
    <w:rPr>
      <w:rFonts w:ascii="Arial" w:hAnsi="Arial"/>
      <w:sz w:val="18"/>
      <w:lang w:val="en-GB" w:eastAsia="en-US"/>
    </w:rPr>
  </w:style>
  <w:style w:type="character" w:customStyle="1" w:styleId="TAHCar">
    <w:name w:val="TAH Car"/>
    <w:link w:val="TAH"/>
    <w:qFormat/>
    <w:rsid w:val="00196517"/>
    <w:rPr>
      <w:rFonts w:ascii="Arial" w:hAnsi="Arial"/>
      <w:b/>
      <w:sz w:val="18"/>
      <w:lang w:val="en-GB" w:eastAsia="en-US"/>
    </w:rPr>
  </w:style>
  <w:style w:type="character" w:customStyle="1" w:styleId="TACCar">
    <w:name w:val="TAC Car"/>
    <w:link w:val="TAC"/>
    <w:qFormat/>
    <w:rsid w:val="00196517"/>
    <w:rPr>
      <w:rFonts w:ascii="Arial" w:hAnsi="Arial"/>
      <w:sz w:val="18"/>
      <w:lang w:val="en-GB" w:eastAsia="en-US"/>
    </w:rPr>
  </w:style>
  <w:style w:type="character" w:customStyle="1" w:styleId="PLChar">
    <w:name w:val="PL Char"/>
    <w:link w:val="PL"/>
    <w:qFormat/>
    <w:rsid w:val="00196517"/>
    <w:rPr>
      <w:rFonts w:ascii="Courier New" w:hAnsi="Courier New"/>
      <w:noProof/>
      <w:sz w:val="16"/>
      <w:lang w:val="en-GB" w:eastAsia="en-US"/>
    </w:rPr>
  </w:style>
  <w:style w:type="character" w:customStyle="1" w:styleId="THChar">
    <w:name w:val="TH Char"/>
    <w:link w:val="TH"/>
    <w:qFormat/>
    <w:rsid w:val="001965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F164B-BF88-465E-AE13-0AAD75E7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1710</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(3)+7CsmsBn/UI8ZCfI2XDckbzy3GcmcZ8sM4Oalj3qnJdmC4R4bPfOY8VrmHKhQNtAyFchtM88
aEtFilCaXO5rAso7JWv3XcN2aOkrspMf9X9/Od4do6wtIBdrT4RRKFJIvpj/PIsirHUChvAE
HjQG7jYZaxFyIgnOCHeb9jRcHnw4xDOmKdmGD+itdOE/3510idaQ2y+tl62hLHZbEzRLSiyT
WFlQYgavMyMbXSoBKr</vt:lpwstr>
  </property>
  <property fmtid="{D5CDD505-2E9C-101B-9397-08002B2CF9AE}" pid="22" name="_2015_ms_pID_7253431">
    <vt:lpwstr>Yrb5YIEJVd3Z/0PuY6lYfyihsjkGYHYFqULGPLLxvE1hUl6edkW+Ea
0vG6TsH45xonqishTDG0XEvyxHisQ1MbnGZLI96hrFXLGMcIGElK7qCgZ+hl+Uob8t2hlYgp
2oP94AnwyLvVbT0/GJTNdWlrVHT1h7wQqFQvjPl8mgGzLgQm59NHfavxrfXTazH9dZoOYOeC
aXYV/TbsAwqzyb2ahDALKCJt9zUEegV8xDn6</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1661414239</vt:lpwstr>
  </property>
</Properties>
</file>